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3" w:rsidRPr="009A57EE" w:rsidRDefault="003855D3" w:rsidP="004D35A6">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59264" behindDoc="0" locked="0" layoutInCell="1" allowOverlap="1">
            <wp:simplePos x="0" y="0"/>
            <wp:positionH relativeFrom="margin">
              <wp:posOffset>172085</wp:posOffset>
            </wp:positionH>
            <wp:positionV relativeFrom="margin">
              <wp:posOffset>-54610</wp:posOffset>
            </wp:positionV>
            <wp:extent cx="1244600" cy="821690"/>
            <wp:effectExtent l="0" t="0" r="0"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60288" behindDoc="0" locked="0" layoutInCell="1" allowOverlap="1">
            <wp:simplePos x="0" y="0"/>
            <wp:positionH relativeFrom="margin">
              <wp:posOffset>4599940</wp:posOffset>
            </wp:positionH>
            <wp:positionV relativeFrom="margin">
              <wp:posOffset>-172085</wp:posOffset>
            </wp:positionV>
            <wp:extent cx="1433195" cy="93916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r w:rsidRPr="009A57EE">
        <w:rPr>
          <w:b/>
          <w:bCs/>
          <w:noProof/>
          <w:color w:val="000000"/>
        </w:rPr>
        <w:drawing>
          <wp:anchor distT="0" distB="0" distL="114935" distR="114935" simplePos="0" relativeHeight="251661312" behindDoc="0" locked="0" layoutInCell="1" allowOverlap="1">
            <wp:simplePos x="0" y="0"/>
            <wp:positionH relativeFrom="margin">
              <wp:posOffset>2689860</wp:posOffset>
            </wp:positionH>
            <wp:positionV relativeFrom="margin">
              <wp:posOffset>-115570</wp:posOffset>
            </wp:positionV>
            <wp:extent cx="789305" cy="882650"/>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3855D3">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3855D3" w:rsidRPr="009A57EE" w:rsidRDefault="003855D3" w:rsidP="004D35A6">
      <w:pPr>
        <w:widowControl w:val="0"/>
        <w:autoSpaceDE w:val="0"/>
        <w:autoSpaceDN w:val="0"/>
        <w:adjustRightInd w:val="0"/>
        <w:rPr>
          <w:b/>
          <w:bCs/>
          <w:color w:val="000000"/>
        </w:rPr>
      </w:pPr>
    </w:p>
    <w:p w:rsidR="00CE01B6" w:rsidRPr="009A57EE" w:rsidRDefault="004D35A6" w:rsidP="004D35A6">
      <w:pPr>
        <w:widowControl w:val="0"/>
        <w:autoSpaceDE w:val="0"/>
        <w:autoSpaceDN w:val="0"/>
        <w:adjustRightInd w:val="0"/>
        <w:rPr>
          <w:color w:val="000000"/>
        </w:rPr>
      </w:pPr>
      <w:r w:rsidRPr="009A57EE">
        <w:rPr>
          <w:b/>
          <w:bCs/>
          <w:color w:val="000000"/>
        </w:rPr>
        <w:t xml:space="preserve">Numer sprawy: </w:t>
      </w:r>
      <w:r w:rsidR="00743917">
        <w:rPr>
          <w:b/>
          <w:bCs/>
          <w:color w:val="000000"/>
        </w:rPr>
        <w:t>ZP.271.10.2017</w:t>
      </w:r>
      <w:r w:rsidRPr="009A57EE">
        <w:rPr>
          <w:b/>
          <w:bCs/>
          <w:color w:val="000000"/>
        </w:rPr>
        <w:t xml:space="preserve">                                                                             </w:t>
      </w:r>
      <w:r w:rsidR="003855D3" w:rsidRPr="009A57EE">
        <w:rPr>
          <w:b/>
          <w:bCs/>
          <w:color w:val="000000"/>
        </w:rPr>
        <w:t xml:space="preserve">      </w:t>
      </w:r>
      <w:r w:rsidRPr="009A57EE">
        <w:rPr>
          <w:b/>
          <w:bCs/>
          <w:color w:val="000000"/>
        </w:rPr>
        <w:t xml:space="preserve">  </w:t>
      </w:r>
      <w:r w:rsidR="00554D83" w:rsidRPr="009A57EE">
        <w:rPr>
          <w:color w:val="000000"/>
        </w:rPr>
        <w:t>Fałków</w:t>
      </w:r>
      <w:r w:rsidR="00CE01B6" w:rsidRPr="009A57EE">
        <w:rPr>
          <w:color w:val="000000"/>
        </w:rPr>
        <w:t xml:space="preserve">, </w:t>
      </w:r>
      <w:r w:rsidR="00CE01B6" w:rsidRPr="009A57EE">
        <w:rPr>
          <w:color w:val="000000"/>
          <w:highlight w:val="white"/>
        </w:rPr>
        <w:t>201</w:t>
      </w:r>
      <w:r w:rsidR="006D309B" w:rsidRPr="009A57EE">
        <w:rPr>
          <w:color w:val="000000"/>
          <w:highlight w:val="white"/>
        </w:rPr>
        <w:t>7</w:t>
      </w:r>
      <w:r w:rsidR="00CE01B6" w:rsidRPr="009A57EE">
        <w:rPr>
          <w:color w:val="000000"/>
          <w:highlight w:val="white"/>
        </w:rPr>
        <w:t>-</w:t>
      </w:r>
      <w:r w:rsidR="006D309B" w:rsidRPr="009A57EE">
        <w:rPr>
          <w:color w:val="000000"/>
          <w:highlight w:val="white"/>
        </w:rPr>
        <w:t>0</w:t>
      </w:r>
      <w:r w:rsidR="00743917">
        <w:rPr>
          <w:color w:val="000000"/>
          <w:highlight w:val="white"/>
        </w:rPr>
        <w:t>9</w:t>
      </w:r>
      <w:r w:rsidR="00CE01B6" w:rsidRPr="009A57EE">
        <w:rPr>
          <w:color w:val="000000"/>
          <w:highlight w:val="white"/>
        </w:rPr>
        <w:t>-</w:t>
      </w:r>
      <w:r w:rsidR="00743917">
        <w:rPr>
          <w:color w:val="000000"/>
        </w:rPr>
        <w:t>07</w:t>
      </w:r>
    </w:p>
    <w:p w:rsidR="008464A2" w:rsidRPr="009A57EE" w:rsidRDefault="008464A2" w:rsidP="008464A2">
      <w:pPr>
        <w:widowControl w:val="0"/>
        <w:autoSpaceDE w:val="0"/>
        <w:autoSpaceDN w:val="0"/>
        <w:adjustRightInd w:val="0"/>
        <w:rPr>
          <w:b/>
          <w:bCs/>
          <w:color w:val="000000"/>
        </w:rPr>
      </w:pPr>
    </w:p>
    <w:p w:rsidR="00E70BAA" w:rsidRPr="009A57EE" w:rsidRDefault="00E70BAA" w:rsidP="000058F5">
      <w:pPr>
        <w:widowControl w:val="0"/>
        <w:autoSpaceDE w:val="0"/>
        <w:autoSpaceDN w:val="0"/>
        <w:adjustRightInd w:val="0"/>
        <w:jc w:val="center"/>
        <w:rPr>
          <w:b/>
          <w:bCs/>
          <w:color w:val="000000"/>
          <w:sz w:val="28"/>
        </w:rPr>
      </w:pPr>
    </w:p>
    <w:p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rsidR="00665592" w:rsidRPr="009A57EE" w:rsidRDefault="00665592" w:rsidP="000058F5">
      <w:pPr>
        <w:widowControl w:val="0"/>
        <w:autoSpaceDE w:val="0"/>
        <w:autoSpaceDN w:val="0"/>
        <w:adjustRightInd w:val="0"/>
        <w:jc w:val="center"/>
        <w:rPr>
          <w:b/>
          <w:bCs/>
          <w:color w:val="000000"/>
        </w:rPr>
      </w:pP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rsidR="00665592" w:rsidRPr="009A57EE" w:rsidRDefault="00665592" w:rsidP="00665592">
      <w:pPr>
        <w:suppressAutoHyphens/>
        <w:autoSpaceDN w:val="0"/>
        <w:jc w:val="center"/>
        <w:textAlignment w:val="baseline"/>
        <w:rPr>
          <w:rFonts w:eastAsia="SimSun"/>
          <w:caps/>
          <w:kern w:val="3"/>
          <w:sz w:val="22"/>
          <w:szCs w:val="22"/>
          <w:lang w:eastAsia="en-US"/>
        </w:rPr>
      </w:pPr>
    </w:p>
    <w:p w:rsidR="00665592" w:rsidRPr="009A57EE" w:rsidRDefault="00665592" w:rsidP="000058F5">
      <w:pPr>
        <w:widowControl w:val="0"/>
        <w:autoSpaceDE w:val="0"/>
        <w:autoSpaceDN w:val="0"/>
        <w:adjustRightInd w:val="0"/>
        <w:jc w:val="center"/>
        <w:rPr>
          <w:b/>
          <w:bCs/>
          <w:color w:val="000000"/>
        </w:rPr>
      </w:pPr>
      <w:r w:rsidRPr="009A57EE">
        <w:rPr>
          <w:b/>
          <w:bCs/>
          <w:color w:val="000000"/>
        </w:rPr>
        <w:t xml:space="preserve">na roboty budowlane w zadaniu </w:t>
      </w:r>
      <w:proofErr w:type="spellStart"/>
      <w:r w:rsidRPr="009A57EE">
        <w:rPr>
          <w:b/>
          <w:bCs/>
          <w:color w:val="000000"/>
        </w:rPr>
        <w:t>pn</w:t>
      </w:r>
      <w:proofErr w:type="spellEnd"/>
      <w:r w:rsidRPr="009A57EE">
        <w:rPr>
          <w:b/>
          <w:bCs/>
          <w:color w:val="000000"/>
        </w:rPr>
        <w:t>:</w:t>
      </w:r>
    </w:p>
    <w:p w:rsidR="00665592" w:rsidRPr="009A57EE" w:rsidRDefault="00665592" w:rsidP="000058F5">
      <w:pPr>
        <w:widowControl w:val="0"/>
        <w:autoSpaceDE w:val="0"/>
        <w:autoSpaceDN w:val="0"/>
        <w:adjustRightInd w:val="0"/>
        <w:jc w:val="center"/>
        <w:rPr>
          <w:b/>
          <w:bCs/>
          <w:color w:val="000000"/>
        </w:rPr>
      </w:pPr>
    </w:p>
    <w:p w:rsidR="005D1D29" w:rsidRPr="009A57EE" w:rsidRDefault="00665592" w:rsidP="00665592">
      <w:pPr>
        <w:widowControl w:val="0"/>
        <w:autoSpaceDE w:val="0"/>
        <w:autoSpaceDN w:val="0"/>
        <w:adjustRightInd w:val="0"/>
        <w:jc w:val="center"/>
        <w:rPr>
          <w:color w:val="000000"/>
          <w:sz w:val="24"/>
        </w:rPr>
      </w:pPr>
      <w:r w:rsidRPr="009A57EE">
        <w:rPr>
          <w:color w:val="000000"/>
          <w:sz w:val="24"/>
        </w:rPr>
        <w:t>„</w:t>
      </w:r>
      <w:r w:rsidRPr="009A57EE">
        <w:rPr>
          <w:b/>
          <w:bCs/>
          <w:iCs/>
          <w:color w:val="000000"/>
          <w:sz w:val="24"/>
        </w:rPr>
        <w:t>Budowa systemu kanalizacji sa</w:t>
      </w:r>
      <w:r w:rsidR="0089419B">
        <w:rPr>
          <w:b/>
          <w:bCs/>
          <w:iCs/>
          <w:color w:val="000000"/>
          <w:sz w:val="24"/>
        </w:rPr>
        <w:t>nitarnej w miejscowości Wąsosz</w:t>
      </w:r>
      <w:r w:rsidRPr="009A57EE">
        <w:rPr>
          <w:b/>
          <w:bCs/>
          <w:iCs/>
          <w:color w:val="000000"/>
          <w:sz w:val="24"/>
        </w:rPr>
        <w:t xml:space="preserve"> w gminie Fałków”</w:t>
      </w:r>
    </w:p>
    <w:p w:rsidR="00EC4392" w:rsidRPr="009A57EE" w:rsidRDefault="00EC4392" w:rsidP="00EC4392">
      <w:pPr>
        <w:widowControl w:val="0"/>
        <w:autoSpaceDE w:val="0"/>
        <w:autoSpaceDN w:val="0"/>
        <w:adjustRightInd w:val="0"/>
        <w:jc w:val="both"/>
        <w:rPr>
          <w:bCs/>
          <w:color w:val="000000"/>
        </w:rPr>
      </w:pPr>
    </w:p>
    <w:p w:rsidR="00665592" w:rsidRPr="009A57EE" w:rsidRDefault="00665592" w:rsidP="00EC4392">
      <w:pPr>
        <w:widowControl w:val="0"/>
        <w:autoSpaceDE w:val="0"/>
        <w:autoSpaceDN w:val="0"/>
        <w:adjustRightInd w:val="0"/>
        <w:jc w:val="both"/>
        <w:rPr>
          <w:bCs/>
          <w:color w:val="000000"/>
        </w:rPr>
      </w:pPr>
    </w:p>
    <w:p w:rsidR="002B34B0" w:rsidRPr="009A57EE" w:rsidRDefault="003855D3" w:rsidP="003855D3">
      <w:pPr>
        <w:widowControl w:val="0"/>
        <w:autoSpaceDE w:val="0"/>
        <w:autoSpaceDN w:val="0"/>
        <w:adjustRightInd w:val="0"/>
        <w:jc w:val="center"/>
        <w:rPr>
          <w:bCs/>
          <w:color w:val="000000"/>
        </w:rPr>
      </w:pPr>
      <w:r w:rsidRPr="009A57EE">
        <w:rPr>
          <w:bCs/>
          <w:color w:val="000000"/>
        </w:rPr>
        <w:t xml:space="preserve">Zadanie jest współfinansowane ze środków Unii Europejskiej z Europejskiego Funduszu Rolnego na rzecz Rozwoju Obszarów Wiejskich (EFRROW) w ramach Programu Rozwoju Obszarów Wiejskich na lata  2014-2020 na operacje typu „Gospodarka </w:t>
      </w:r>
      <w:proofErr w:type="spellStart"/>
      <w:r w:rsidRPr="009A57EE">
        <w:rPr>
          <w:bCs/>
          <w:color w:val="000000"/>
        </w:rPr>
        <w:t>wodno</w:t>
      </w:r>
      <w:proofErr w:type="spellEnd"/>
      <w:r w:rsidRPr="009A57EE">
        <w:rPr>
          <w:bCs/>
          <w:color w:val="000000"/>
        </w:rPr>
        <w:t xml:space="preserve"> - ściekowa", Poddziałanie: "Wsparcie inwestycji związanych z tworzeniem, ulepszaniem lub rozbudową wszystkich rodzajów małej infrastruktury, w tym inwestycji w energię odnawialną i w oszczędzanie energii" </w:t>
      </w:r>
    </w:p>
    <w:p w:rsidR="003855D3" w:rsidRPr="009A57EE" w:rsidRDefault="003855D3" w:rsidP="00CE01B6">
      <w:pPr>
        <w:widowControl w:val="0"/>
        <w:autoSpaceDE w:val="0"/>
        <w:autoSpaceDN w:val="0"/>
        <w:adjustRightInd w:val="0"/>
        <w:jc w:val="both"/>
        <w:rPr>
          <w:b/>
          <w:bCs/>
          <w:color w:val="000000"/>
        </w:rPr>
      </w:pPr>
    </w:p>
    <w:p w:rsidR="003855D3" w:rsidRPr="009A57EE" w:rsidRDefault="003855D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rsidR="00CE01B6" w:rsidRPr="009A57EE" w:rsidRDefault="00CE01B6" w:rsidP="00CE01B6">
      <w:pPr>
        <w:widowControl w:val="0"/>
        <w:autoSpaceDE w:val="0"/>
        <w:autoSpaceDN w:val="0"/>
        <w:adjustRightInd w:val="0"/>
        <w:jc w:val="both"/>
        <w:rPr>
          <w:color w:val="000000"/>
        </w:rPr>
      </w:pP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Telefon</w:t>
      </w:r>
      <w:proofErr w:type="spellEnd"/>
      <w:r w:rsidRPr="00CE5559">
        <w:rPr>
          <w:rFonts w:eastAsia="Calibri"/>
          <w:color w:val="000000"/>
          <w:highlight w:val="white"/>
          <w:lang w:val="en-US" w:eastAsia="en-US"/>
        </w:rPr>
        <w:t xml:space="preserve"> : 0(44) 787 35 35</w:t>
      </w:r>
    </w:p>
    <w:p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NIP : 658-187-20-63</w:t>
      </w:r>
    </w:p>
    <w:p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proofErr w:type="spellStart"/>
      <w:r w:rsidRPr="00CE5559">
        <w:rPr>
          <w:rFonts w:eastAsia="Calibri"/>
          <w:color w:val="000000"/>
          <w:highlight w:val="white"/>
          <w:lang w:val="en-US" w:eastAsia="en-US"/>
        </w:rPr>
        <w:t>Numer</w:t>
      </w:r>
      <w:proofErr w:type="spellEnd"/>
      <w:r w:rsidRPr="00CE5559">
        <w:rPr>
          <w:rFonts w:eastAsia="Calibri"/>
          <w:color w:val="000000"/>
          <w:highlight w:val="white"/>
          <w:lang w:val="en-US" w:eastAsia="en-US"/>
        </w:rPr>
        <w:t xml:space="preserve"> REGON : 590648066</w:t>
      </w:r>
    </w:p>
    <w:p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rsidR="00E57A79" w:rsidRPr="0020787A" w:rsidRDefault="00743917" w:rsidP="00E57A79">
      <w:pPr>
        <w:widowControl w:val="0"/>
        <w:tabs>
          <w:tab w:val="left" w:pos="2840"/>
        </w:tabs>
        <w:autoSpaceDE w:val="0"/>
        <w:autoSpaceDN w:val="0"/>
        <w:adjustRightInd w:val="0"/>
        <w:rPr>
          <w:rFonts w:eastAsia="Calibri"/>
          <w:color w:val="000000"/>
          <w:highlight w:val="white"/>
          <w:lang w:val="en-US" w:eastAsia="en-US"/>
        </w:rPr>
      </w:pPr>
      <w:hyperlink r:id="rId12" w:history="1">
        <w:r w:rsidR="00E57A79" w:rsidRPr="0020787A">
          <w:rPr>
            <w:rStyle w:val="Hipercze"/>
            <w:rFonts w:eastAsia="Calibri"/>
            <w:highlight w:val="white"/>
            <w:lang w:val="en-US" w:eastAsia="en-US"/>
          </w:rPr>
          <w:t>www.falkow.asi.pl</w:t>
        </w:r>
      </w:hyperlink>
      <w:r w:rsidR="00B71864" w:rsidRPr="0020787A">
        <w:rPr>
          <w:rStyle w:val="Hipercze"/>
          <w:rFonts w:eastAsia="Calibri"/>
          <w:highlight w:val="white"/>
          <w:lang w:val="en-US" w:eastAsia="en-US"/>
        </w:rPr>
        <w:t>; www.bip.falkow.pl</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rsidR="00E57A79" w:rsidRPr="009A57EE" w:rsidRDefault="00E57A79" w:rsidP="004949E1">
      <w:pPr>
        <w:widowControl w:val="0"/>
        <w:tabs>
          <w:tab w:val="left" w:pos="2840"/>
        </w:tabs>
        <w:autoSpaceDE w:val="0"/>
        <w:autoSpaceDN w:val="0"/>
        <w:adjustRightInd w:val="0"/>
        <w:rPr>
          <w:sz w:val="22"/>
          <w:szCs w:val="22"/>
        </w:rPr>
      </w:pPr>
    </w:p>
    <w:p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rsidR="00665592" w:rsidRPr="009A57EE" w:rsidRDefault="00665592" w:rsidP="00665592">
      <w:pPr>
        <w:widowControl w:val="0"/>
        <w:suppressAutoHyphens/>
        <w:autoSpaceDN w:val="0"/>
        <w:jc w:val="both"/>
        <w:textAlignment w:val="baseline"/>
        <w:rPr>
          <w:kern w:val="3"/>
          <w:sz w:val="22"/>
          <w:szCs w:val="22"/>
        </w:rPr>
      </w:pP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p>
    <w:p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rsidR="00665592" w:rsidRPr="009A57EE" w:rsidRDefault="00665592" w:rsidP="00665592">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rsidR="00665592" w:rsidRPr="009A57EE" w:rsidRDefault="00665592" w:rsidP="004949E1">
      <w:pPr>
        <w:widowControl w:val="0"/>
        <w:tabs>
          <w:tab w:val="left" w:pos="2840"/>
        </w:tabs>
        <w:autoSpaceDE w:val="0"/>
        <w:autoSpaceDN w:val="0"/>
        <w:adjustRightInd w:val="0"/>
      </w:pPr>
    </w:p>
    <w:p w:rsidR="00665592" w:rsidRDefault="00665592" w:rsidP="004949E1">
      <w:pPr>
        <w:widowControl w:val="0"/>
        <w:tabs>
          <w:tab w:val="left" w:pos="2840"/>
        </w:tabs>
        <w:autoSpaceDE w:val="0"/>
        <w:autoSpaceDN w:val="0"/>
        <w:adjustRightInd w:val="0"/>
      </w:pPr>
    </w:p>
    <w:p w:rsidR="00EB240B" w:rsidRPr="009A57EE" w:rsidRDefault="00EB240B" w:rsidP="004949E1">
      <w:pPr>
        <w:widowControl w:val="0"/>
        <w:tabs>
          <w:tab w:val="left" w:pos="2840"/>
        </w:tabs>
        <w:autoSpaceDE w:val="0"/>
        <w:autoSpaceDN w:val="0"/>
        <w:adjustRightInd w:val="0"/>
      </w:pPr>
    </w:p>
    <w:p w:rsidR="00665592" w:rsidRPr="009A57EE" w:rsidRDefault="00665592" w:rsidP="004949E1">
      <w:pPr>
        <w:widowControl w:val="0"/>
        <w:tabs>
          <w:tab w:val="left" w:pos="2840"/>
        </w:tabs>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 Tryb udzielenia zamówienia</w:t>
      </w:r>
    </w:p>
    <w:p w:rsidR="00CE01B6" w:rsidRPr="009A57EE" w:rsidRDefault="00CE01B6" w:rsidP="00CE01B6">
      <w:pPr>
        <w:widowControl w:val="0"/>
        <w:tabs>
          <w:tab w:val="left" w:pos="360"/>
        </w:tabs>
        <w:autoSpaceDE w:val="0"/>
        <w:autoSpaceDN w:val="0"/>
        <w:adjustRightInd w:val="0"/>
        <w:ind w:left="360" w:hanging="360"/>
        <w:jc w:val="both"/>
        <w:rPr>
          <w:color w:val="000000"/>
        </w:rPr>
      </w:pPr>
    </w:p>
    <w:p w:rsidR="00822A8E" w:rsidRPr="009A57EE" w:rsidRDefault="00822A8E" w:rsidP="00E57A79">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r w:rsidRPr="009A57EE">
        <w:rPr>
          <w:color w:val="000000"/>
        </w:rPr>
        <w:t>Dz. U. z 2015 r. poz. 2164</w:t>
      </w:r>
      <w:r w:rsidR="002B51B6" w:rsidRPr="009A57EE">
        <w:rPr>
          <w:sz w:val="22"/>
          <w:szCs w:val="22"/>
        </w:rPr>
        <w:t xml:space="preserve"> </w:t>
      </w:r>
      <w:r w:rsidR="002B51B6" w:rsidRPr="009A57EE">
        <w:rPr>
          <w:color w:val="000000"/>
        </w:rPr>
        <w:t xml:space="preserve">z </w:t>
      </w:r>
      <w:proofErr w:type="spellStart"/>
      <w:r w:rsidR="002B51B6" w:rsidRPr="009A57EE">
        <w:rPr>
          <w:color w:val="000000"/>
        </w:rPr>
        <w:t>późn</w:t>
      </w:r>
      <w:proofErr w:type="spellEnd"/>
      <w:r w:rsidR="002B51B6" w:rsidRPr="009A57EE">
        <w:rPr>
          <w:color w:val="000000"/>
        </w:rPr>
        <w:t xml:space="preserve">. </w:t>
      </w:r>
      <w:proofErr w:type="spellStart"/>
      <w:r w:rsidR="002B51B6" w:rsidRPr="009A57EE">
        <w:rPr>
          <w:color w:val="000000"/>
        </w:rPr>
        <w:t>Zm</w:t>
      </w:r>
      <w:proofErr w:type="spellEnd"/>
      <w:r w:rsidR="00E57A79" w:rsidRPr="009A57EE">
        <w:rPr>
          <w:color w:val="000000"/>
        </w:rPr>
        <w:t>)</w:t>
      </w:r>
      <w:r w:rsidR="002B51B6"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rsidR="00944C23" w:rsidRPr="009A57EE" w:rsidRDefault="00944C23" w:rsidP="00CE01B6">
      <w:pPr>
        <w:widowControl w:val="0"/>
        <w:autoSpaceDE w:val="0"/>
        <w:autoSpaceDN w:val="0"/>
        <w:adjustRightInd w:val="0"/>
        <w:jc w:val="both"/>
        <w:rPr>
          <w:b/>
          <w:bCs/>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III. Opis przedmiotu zamówienia</w:t>
      </w:r>
      <w:r w:rsidR="004949E1" w:rsidRPr="009A57EE">
        <w:rPr>
          <w:b/>
          <w:bCs/>
          <w:color w:val="000000"/>
        </w:rPr>
        <w:t>, w tym wymogi dotyczące zatrudniania na umowę o pracę</w:t>
      </w:r>
    </w:p>
    <w:p w:rsidR="00CE01B6" w:rsidRPr="009A57EE" w:rsidRDefault="00CE01B6" w:rsidP="00CE01B6">
      <w:pPr>
        <w:widowControl w:val="0"/>
        <w:autoSpaceDE w:val="0"/>
        <w:autoSpaceDN w:val="0"/>
        <w:adjustRightInd w:val="0"/>
        <w:rPr>
          <w:color w:val="000000"/>
          <w:sz w:val="16"/>
          <w:szCs w:val="16"/>
        </w:rPr>
      </w:pPr>
    </w:p>
    <w:p w:rsidR="00665592" w:rsidRPr="009A57EE" w:rsidRDefault="00560713" w:rsidP="00086496">
      <w:pPr>
        <w:pStyle w:val="Akapitzlist"/>
        <w:numPr>
          <w:ilvl w:val="0"/>
          <w:numId w:val="3"/>
        </w:numPr>
        <w:autoSpaceDE w:val="0"/>
        <w:autoSpaceDN w:val="0"/>
        <w:adjustRightInd w:val="0"/>
        <w:jc w:val="both"/>
        <w:rPr>
          <w:rFonts w:ascii="Arial" w:hAnsi="Arial"/>
          <w:b/>
          <w:bCs/>
          <w:sz w:val="20"/>
          <w:szCs w:val="20"/>
        </w:rPr>
      </w:pPr>
      <w:r w:rsidRPr="009A57EE">
        <w:rPr>
          <w:rFonts w:ascii="Arial" w:hAnsi="Arial"/>
          <w:sz w:val="20"/>
          <w:szCs w:val="20"/>
        </w:rPr>
        <w:t>Przedmiot zamówienia</w:t>
      </w:r>
      <w:r w:rsidR="00665592" w:rsidRPr="009A57EE">
        <w:rPr>
          <w:rFonts w:ascii="Arial" w:hAnsi="Arial"/>
          <w:sz w:val="20"/>
          <w:szCs w:val="20"/>
        </w:rPr>
        <w:t xml:space="preserve"> obejmuje:</w:t>
      </w:r>
      <w:r w:rsidRPr="009A57EE">
        <w:rPr>
          <w:rFonts w:ascii="Arial" w:hAnsi="Arial"/>
          <w:sz w:val="20"/>
          <w:szCs w:val="20"/>
        </w:rPr>
        <w:t xml:space="preserve"> </w:t>
      </w:r>
    </w:p>
    <w:p w:rsidR="008F14B4" w:rsidRPr="009A57EE" w:rsidRDefault="008F14B4" w:rsidP="008F14B4">
      <w:pPr>
        <w:pStyle w:val="Akapitzlist"/>
        <w:ind w:left="1410"/>
        <w:jc w:val="both"/>
        <w:rPr>
          <w:rFonts w:ascii="Arial" w:hAnsi="Arial"/>
          <w:sz w:val="20"/>
          <w:szCs w:val="20"/>
        </w:rPr>
      </w:pPr>
    </w:p>
    <w:p w:rsidR="00665592" w:rsidRPr="009A57EE" w:rsidRDefault="00665592" w:rsidP="00EB240B">
      <w:pPr>
        <w:pStyle w:val="Akapitzlist"/>
        <w:ind w:left="709"/>
        <w:jc w:val="both"/>
        <w:rPr>
          <w:rFonts w:ascii="Arial" w:hAnsi="Arial"/>
          <w:sz w:val="20"/>
          <w:szCs w:val="20"/>
        </w:rPr>
      </w:pPr>
      <w:r w:rsidRPr="009A57EE">
        <w:rPr>
          <w:rFonts w:ascii="Arial" w:hAnsi="Arial"/>
          <w:sz w:val="20"/>
          <w:szCs w:val="20"/>
        </w:rPr>
        <w:t>Budowę sieci kanalizacji sanitarnej grawitacyjnej i ciśnieniowej w</w:t>
      </w:r>
      <w:r w:rsidR="00E260CB">
        <w:rPr>
          <w:rFonts w:ascii="Arial" w:hAnsi="Arial"/>
          <w:sz w:val="20"/>
          <w:szCs w:val="20"/>
        </w:rPr>
        <w:t xml:space="preserve"> miejscowości</w:t>
      </w:r>
      <w:r w:rsidRPr="009A57EE">
        <w:rPr>
          <w:rFonts w:ascii="Arial" w:hAnsi="Arial"/>
          <w:sz w:val="20"/>
          <w:szCs w:val="20"/>
        </w:rPr>
        <w:t xml:space="preserve"> </w:t>
      </w:r>
      <w:r w:rsidR="00E260CB">
        <w:rPr>
          <w:rFonts w:ascii="Arial" w:hAnsi="Arial"/>
          <w:sz w:val="20"/>
          <w:szCs w:val="20"/>
        </w:rPr>
        <w:t xml:space="preserve">Wąsosz </w:t>
      </w:r>
      <w:r w:rsidR="00076FB6" w:rsidRPr="009A57EE">
        <w:rPr>
          <w:rFonts w:ascii="Arial" w:hAnsi="Arial"/>
          <w:sz w:val="20"/>
          <w:szCs w:val="20"/>
        </w:rPr>
        <w:t>w gminie Fałków,</w:t>
      </w:r>
      <w:r w:rsidRPr="009A57EE">
        <w:rPr>
          <w:rFonts w:ascii="Arial" w:hAnsi="Arial"/>
          <w:sz w:val="20"/>
          <w:szCs w:val="20"/>
        </w:rPr>
        <w:t xml:space="preserve"> wraz z pompowniami ścieków i zjazdami do tych pompowni (Decyzja pozwolenia na budowę nr BP.6740.</w:t>
      </w:r>
      <w:r w:rsidR="00076FB6" w:rsidRPr="009A57EE">
        <w:rPr>
          <w:rFonts w:ascii="Arial" w:hAnsi="Arial"/>
          <w:sz w:val="20"/>
          <w:szCs w:val="20"/>
        </w:rPr>
        <w:t>452.2016.KC z dnia 25.1</w:t>
      </w:r>
      <w:r w:rsidRPr="009A57EE">
        <w:rPr>
          <w:rFonts w:ascii="Arial" w:hAnsi="Arial"/>
          <w:sz w:val="20"/>
          <w:szCs w:val="20"/>
        </w:rPr>
        <w:t>1.201</w:t>
      </w:r>
      <w:r w:rsidR="00076FB6" w:rsidRPr="009A57EE">
        <w:rPr>
          <w:rFonts w:ascii="Arial" w:hAnsi="Arial"/>
          <w:sz w:val="20"/>
          <w:szCs w:val="20"/>
        </w:rPr>
        <w:t>6)</w:t>
      </w:r>
    </w:p>
    <w:p w:rsidR="00665592" w:rsidRPr="009A57EE" w:rsidRDefault="00244DDE" w:rsidP="00244DDE">
      <w:pPr>
        <w:pStyle w:val="Akapitzlist"/>
        <w:jc w:val="both"/>
        <w:rPr>
          <w:rFonts w:ascii="Arial" w:hAnsi="Arial"/>
          <w:sz w:val="20"/>
          <w:szCs w:val="20"/>
        </w:rPr>
      </w:pPr>
      <w:r w:rsidRPr="009A57EE">
        <w:rPr>
          <w:rFonts w:ascii="Arial" w:hAnsi="Arial"/>
          <w:sz w:val="20"/>
          <w:szCs w:val="20"/>
        </w:rPr>
        <w:t>Łączna długość zaprojektowanej sieci kanalizacji grawitacyjnej wraz z odcinkami bocznymi wynosi – 1667,0m, z czego:</w:t>
      </w:r>
      <w:r w:rsidRPr="009A57EE">
        <w:rPr>
          <w:rFonts w:ascii="Arial" w:hAnsi="Arial"/>
        </w:rPr>
        <w:t xml:space="preserve"> </w:t>
      </w:r>
      <w:r w:rsidRPr="009A57EE">
        <w:rPr>
          <w:rFonts w:ascii="Arial" w:hAnsi="Arial"/>
          <w:sz w:val="20"/>
          <w:szCs w:val="20"/>
        </w:rPr>
        <w:t xml:space="preserve">długość głównych kanałów grawitacyjnych, rury PVC </w:t>
      </w:r>
      <w:r w:rsidR="00BF00D6" w:rsidRPr="009A57EE">
        <w:rPr>
          <w:rFonts w:ascii="Arial" w:hAnsi="Arial"/>
          <w:sz w:val="20"/>
          <w:szCs w:val="20"/>
        </w:rPr>
        <w:t xml:space="preserve">fi </w:t>
      </w:r>
      <w:r w:rsidRPr="009A57EE">
        <w:rPr>
          <w:rFonts w:ascii="Arial" w:hAnsi="Arial"/>
          <w:sz w:val="20"/>
          <w:szCs w:val="20"/>
        </w:rPr>
        <w:t>200mm klasy S – 1096,5m; długość bocznych kanałów grawitacyjnych – 570,5m, w tym:</w:t>
      </w:r>
      <w:r w:rsidR="00BF00D6" w:rsidRPr="009A57EE">
        <w:rPr>
          <w:rFonts w:ascii="Arial" w:hAnsi="Arial"/>
          <w:sz w:val="20"/>
          <w:szCs w:val="20"/>
        </w:rPr>
        <w:t xml:space="preserve"> z rury PVC fi 200mm klasy S – 562,5m i z rury PVC fi 160mm klasy S – 8,0m</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Łączna długość zaprojektowanej sieci kanalizacji tłocznej z rur PN10 PE100 SDR17 wynosi – 3776,0 z czego: długość rurociągów tłocznych głównych o średnicy PE fi90x5,4mm – 3214,5m, długość rurociągów tłocznych głównych o średnicy PE fi63x3,8mm – 561,5m</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Łączna ilość studni kanalizacyjnych na kanałach głównych i odcinkach bocznych grawitacyjnych wynosi – 105 szt.</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Łączna ilość studni kanalizacyjnych na rurociągach tłocznych wynosi – 12 szt.</w:t>
      </w:r>
    </w:p>
    <w:p w:rsidR="00244DDE" w:rsidRPr="009A57EE" w:rsidRDefault="00BF00D6" w:rsidP="00560713">
      <w:pPr>
        <w:pStyle w:val="Akapitzlist"/>
        <w:jc w:val="both"/>
        <w:rPr>
          <w:rFonts w:ascii="Arial" w:hAnsi="Arial"/>
          <w:sz w:val="20"/>
          <w:szCs w:val="20"/>
        </w:rPr>
      </w:pPr>
      <w:r w:rsidRPr="009A57EE">
        <w:rPr>
          <w:rFonts w:ascii="Arial" w:hAnsi="Arial"/>
          <w:sz w:val="20"/>
          <w:szCs w:val="20"/>
        </w:rPr>
        <w:t>Sieciowe przepompownie ścieków – 2 szt.</w:t>
      </w:r>
    </w:p>
    <w:p w:rsidR="00244DDE" w:rsidRDefault="00BF00D6" w:rsidP="00560713">
      <w:pPr>
        <w:pStyle w:val="Akapitzlist"/>
        <w:jc w:val="both"/>
        <w:rPr>
          <w:rFonts w:ascii="Arial" w:hAnsi="Arial"/>
          <w:sz w:val="20"/>
          <w:szCs w:val="20"/>
        </w:rPr>
      </w:pPr>
      <w:r w:rsidRPr="009A57EE">
        <w:rPr>
          <w:rFonts w:ascii="Arial" w:hAnsi="Arial"/>
          <w:sz w:val="20"/>
          <w:szCs w:val="20"/>
        </w:rPr>
        <w:t>Przydomowe przepompownie ścieków – 2 szt.</w:t>
      </w:r>
    </w:p>
    <w:p w:rsidR="00743917" w:rsidRPr="00743917" w:rsidRDefault="00743917" w:rsidP="00743917">
      <w:pPr>
        <w:ind w:left="720"/>
        <w:jc w:val="both"/>
        <w:rPr>
          <w:color w:val="FF0000"/>
        </w:rPr>
      </w:pPr>
      <w:r w:rsidRPr="00743917">
        <w:rPr>
          <w:color w:val="FF0000"/>
        </w:rPr>
        <w:t>Uwaga: Zamówienie nie obejmuje renowacji nawierzchni dróg z mieszanek mineralno-bitumicznych. Obmiar w tych pozycjach kosztorysowych został wyzerowany</w:t>
      </w:r>
    </w:p>
    <w:p w:rsidR="00743917" w:rsidRPr="009A57EE" w:rsidRDefault="00743917" w:rsidP="00560713">
      <w:pPr>
        <w:pStyle w:val="Akapitzlist"/>
        <w:jc w:val="both"/>
        <w:rPr>
          <w:rFonts w:ascii="Arial" w:hAnsi="Arial"/>
          <w:sz w:val="20"/>
          <w:szCs w:val="20"/>
        </w:rPr>
      </w:pPr>
    </w:p>
    <w:p w:rsidR="00665592" w:rsidRPr="009A57EE" w:rsidRDefault="00BF00D6" w:rsidP="00BF00D6">
      <w:pPr>
        <w:pStyle w:val="Akapitzlist"/>
        <w:ind w:firstLine="696"/>
        <w:jc w:val="both"/>
        <w:rPr>
          <w:rFonts w:ascii="Arial" w:hAnsi="Arial"/>
          <w:b/>
          <w:sz w:val="20"/>
          <w:szCs w:val="20"/>
        </w:rPr>
      </w:pPr>
      <w:r w:rsidRPr="009A57EE">
        <w:rPr>
          <w:rFonts w:ascii="Arial" w:hAnsi="Arial"/>
          <w:b/>
          <w:sz w:val="20"/>
          <w:szCs w:val="20"/>
        </w:rPr>
        <w:t xml:space="preserve">Termin wykonania </w:t>
      </w:r>
      <w:r w:rsidR="0079369C">
        <w:rPr>
          <w:rFonts w:ascii="Arial" w:hAnsi="Arial"/>
          <w:b/>
          <w:sz w:val="20"/>
          <w:szCs w:val="20"/>
        </w:rPr>
        <w:t>zadania</w:t>
      </w:r>
      <w:r w:rsidRPr="009A57EE">
        <w:rPr>
          <w:rFonts w:ascii="Arial" w:hAnsi="Arial"/>
          <w:b/>
          <w:sz w:val="20"/>
          <w:szCs w:val="20"/>
        </w:rPr>
        <w:t xml:space="preserve"> – do </w:t>
      </w:r>
      <w:r w:rsidR="0079369C">
        <w:rPr>
          <w:rFonts w:ascii="Arial" w:hAnsi="Arial"/>
          <w:b/>
          <w:sz w:val="20"/>
          <w:szCs w:val="20"/>
        </w:rPr>
        <w:t xml:space="preserve">dnia </w:t>
      </w:r>
      <w:r w:rsidRPr="009A57EE">
        <w:rPr>
          <w:rFonts w:ascii="Arial" w:hAnsi="Arial"/>
          <w:b/>
          <w:sz w:val="20"/>
          <w:szCs w:val="20"/>
        </w:rPr>
        <w:t>15.</w:t>
      </w:r>
      <w:r w:rsidR="000412CB" w:rsidRPr="009A57EE">
        <w:rPr>
          <w:rFonts w:ascii="Arial" w:hAnsi="Arial"/>
          <w:b/>
          <w:sz w:val="20"/>
          <w:szCs w:val="20"/>
        </w:rPr>
        <w:t>10</w:t>
      </w:r>
      <w:r w:rsidRPr="009A57EE">
        <w:rPr>
          <w:rFonts w:ascii="Arial" w:hAnsi="Arial"/>
          <w:b/>
          <w:sz w:val="20"/>
          <w:szCs w:val="20"/>
        </w:rPr>
        <w:t>.2018r</w:t>
      </w:r>
    </w:p>
    <w:p w:rsidR="00BF00D6" w:rsidRPr="009A57EE" w:rsidRDefault="00BF00D6" w:rsidP="00BF00D6">
      <w:pPr>
        <w:pStyle w:val="Akapitzlist"/>
        <w:ind w:firstLine="696"/>
        <w:jc w:val="both"/>
        <w:rPr>
          <w:rFonts w:ascii="Arial" w:hAnsi="Arial"/>
          <w:sz w:val="20"/>
          <w:szCs w:val="20"/>
        </w:rPr>
      </w:pPr>
    </w:p>
    <w:p w:rsidR="00640CFC" w:rsidRPr="009A57EE" w:rsidRDefault="00640CFC" w:rsidP="00640CFC">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sidR="0079369C">
        <w:rPr>
          <w:rFonts w:ascii="Arial" w:hAnsi="Arial"/>
          <w:sz w:val="20"/>
          <w:szCs w:val="20"/>
        </w:rPr>
        <w:t xml:space="preserve"> (uwaga: deklarowany okres gwarancji jest jednym z kryteriów oceny ofert)</w:t>
      </w:r>
    </w:p>
    <w:p w:rsidR="00640CFC" w:rsidRPr="009A57EE" w:rsidRDefault="00640CFC" w:rsidP="00640CFC">
      <w:pPr>
        <w:pStyle w:val="Akapitzlist"/>
        <w:jc w:val="both"/>
        <w:rPr>
          <w:rFonts w:ascii="Arial" w:hAnsi="Arial"/>
          <w:sz w:val="20"/>
          <w:szCs w:val="20"/>
        </w:rPr>
      </w:pPr>
    </w:p>
    <w:p w:rsidR="00560713" w:rsidRPr="009A57EE" w:rsidRDefault="00560713" w:rsidP="00560713">
      <w:pPr>
        <w:pStyle w:val="Akapitzlist"/>
        <w:jc w:val="both"/>
        <w:rPr>
          <w:rFonts w:ascii="Arial" w:hAnsi="Arial"/>
          <w:sz w:val="20"/>
          <w:szCs w:val="20"/>
        </w:rPr>
      </w:pPr>
      <w:r w:rsidRPr="009A57EE">
        <w:rPr>
          <w:rFonts w:ascii="Arial" w:hAnsi="Arial"/>
          <w:sz w:val="20"/>
          <w:szCs w:val="20"/>
        </w:rPr>
        <w:t xml:space="preserve">Szczegółowy zakres robót budowlanych do wykonania opisano w Projekcie budowlanym i </w:t>
      </w:r>
      <w:proofErr w:type="spellStart"/>
      <w:r w:rsidRPr="009A57EE">
        <w:rPr>
          <w:rFonts w:ascii="Arial" w:hAnsi="Arial"/>
          <w:sz w:val="20"/>
          <w:szCs w:val="20"/>
        </w:rPr>
        <w:t>STWiOR</w:t>
      </w:r>
      <w:r w:rsidR="000412CB" w:rsidRPr="009A57EE">
        <w:rPr>
          <w:rFonts w:ascii="Arial" w:hAnsi="Arial"/>
          <w:sz w:val="20"/>
          <w:szCs w:val="20"/>
        </w:rPr>
        <w:t>B</w:t>
      </w:r>
      <w:proofErr w:type="spellEnd"/>
      <w:r w:rsidRPr="009A57EE">
        <w:rPr>
          <w:rFonts w:ascii="Arial" w:hAnsi="Arial"/>
          <w:sz w:val="20"/>
          <w:szCs w:val="20"/>
        </w:rPr>
        <w:t xml:space="preserve">, oraz pomocniczo w przedmiarach. Szczegółowe warunki i zakres zamówienia określono we wzorze umowy. Przedmiary są elementem pomocniczym dla Wykonawców, do oszacowania wartości oferowanej ceny. Przygotowany na podstawie przedmiarów kosztorys ofertowy, należy dostarczyć do zamawiającego przed podpisaniem umowy. Wyliczona cena jest ceną ryczałtową i nie będzie zmieniana bez względu na ewentualne różnice pomiędzy przedmiarem, a projektem budowlanym.  Powyższe dokumenty stanowią integralną część SIWZ. </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Ponieważ zgodnie z art. 29 ust. 3 ustawy PZP </w:t>
      </w:r>
      <w:r w:rsidRPr="009A57EE">
        <w:rPr>
          <w:rFonts w:ascii="Arial" w:hAnsi="Arial"/>
          <w:i/>
          <w:sz w:val="20"/>
          <w:szCs w:val="20"/>
        </w:rPr>
        <w:t>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r w:rsidRPr="009A57EE">
        <w:rPr>
          <w:rFonts w:ascii="Arial" w:hAnsi="Arial"/>
          <w:sz w:val="20"/>
          <w:szCs w:val="20"/>
        </w:rPr>
        <w:t xml:space="preserve"> to jeżeli w przedmiocie zamówienia występują takie przypadki, należy przyjąć do wyceny i realizacji przedmiot zamówienia taki sam lub równoważny. </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Gdziekolwiek w dokumentach powołane są konkretne wytyczne, normy i przepisy, które spełniać mają materiały, sprzęt i inne towary oraz wykonane i zbadane roboty, będą obowiązywać postanowienia najnowszego wydania lub poprawionego wydania powołanych norm i przepisów, z </w:t>
      </w:r>
      <w:r w:rsidRPr="009A57EE">
        <w:rPr>
          <w:rFonts w:ascii="Arial" w:hAnsi="Arial"/>
          <w:sz w:val="20"/>
          <w:szCs w:val="20"/>
        </w:rPr>
        <w:lastRenderedPageBreak/>
        <w:t xml:space="preserve">uwzględnieniem </w:t>
      </w:r>
      <w:proofErr w:type="spellStart"/>
      <w:r w:rsidRPr="009A57EE">
        <w:rPr>
          <w:rFonts w:ascii="Arial" w:hAnsi="Arial"/>
          <w:sz w:val="20"/>
          <w:szCs w:val="20"/>
        </w:rPr>
        <w:t>wykluczeń</w:t>
      </w:r>
      <w:proofErr w:type="spellEnd"/>
      <w:r w:rsidRPr="009A57EE">
        <w:rPr>
          <w:rFonts w:ascii="Arial" w:hAnsi="Arial"/>
          <w:sz w:val="20"/>
          <w:szCs w:val="20"/>
        </w:rPr>
        <w:t xml:space="preserve"> i zastrzeżeń wprowadzonych w </w:t>
      </w:r>
      <w:proofErr w:type="spellStart"/>
      <w:r w:rsidRPr="009A57EE">
        <w:rPr>
          <w:rFonts w:ascii="Arial" w:hAnsi="Arial"/>
          <w:sz w:val="20"/>
          <w:szCs w:val="20"/>
        </w:rPr>
        <w:t>STWiORB</w:t>
      </w:r>
      <w:proofErr w:type="spellEnd"/>
      <w:r w:rsidRPr="009A57EE">
        <w:rPr>
          <w:rFonts w:ascii="Arial" w:hAnsi="Arial"/>
          <w:sz w:val="20"/>
          <w:szCs w:val="20"/>
        </w:rPr>
        <w:t xml:space="preserve"> na etapie zamówienia publicznego.</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W przypadku, gdy powołane normy i przepisy są państwowe lub odnoszą się do konkretnego kraju lub regionu, mogą być również stosowane inne odpowiednie normy zapewniające równy lub wyższy poziom wykonania niż powołane normy, przepisy, SST lub </w:t>
      </w:r>
      <w:proofErr w:type="spellStart"/>
      <w:r w:rsidRPr="009A57EE">
        <w:rPr>
          <w:rFonts w:ascii="Arial" w:hAnsi="Arial"/>
          <w:sz w:val="20"/>
          <w:szCs w:val="20"/>
        </w:rPr>
        <w:t>STWiORB</w:t>
      </w:r>
      <w:proofErr w:type="spellEnd"/>
      <w:r w:rsidRPr="009A57EE">
        <w:rPr>
          <w:rFonts w:ascii="Arial" w:hAnsi="Arial"/>
          <w:sz w:val="20"/>
          <w:szCs w:val="20"/>
        </w:rPr>
        <w:t>, pod warunkiem ich sprawdzenia i pisemnego zatwierdzenia przez Zamawiającego. Różnice pomiędzy powołanymi normami, a ich proponowanymi zamiennikami muszą być dokładnie opisane przez Wykonawcę i przedłożone Zamawiającemu do zatwierdzenia.</w:t>
      </w:r>
    </w:p>
    <w:p w:rsidR="000412CB" w:rsidRPr="009A57EE" w:rsidRDefault="000412CB" w:rsidP="000924CB">
      <w:pPr>
        <w:pStyle w:val="Akapitzlist"/>
        <w:ind w:firstLine="696"/>
        <w:jc w:val="both"/>
        <w:rPr>
          <w:rFonts w:ascii="Arial" w:hAnsi="Arial"/>
          <w:sz w:val="20"/>
          <w:szCs w:val="20"/>
        </w:rPr>
      </w:pPr>
      <w:r w:rsidRPr="009A57EE">
        <w:rPr>
          <w:rFonts w:ascii="Arial" w:hAnsi="Arial"/>
          <w:sz w:val="20"/>
          <w:szCs w:val="20"/>
        </w:rPr>
        <w:t xml:space="preserve">Wszelkie nazwy własne użyte w SST lub </w:t>
      </w:r>
      <w:proofErr w:type="spellStart"/>
      <w:r w:rsidRPr="009A57EE">
        <w:rPr>
          <w:rFonts w:ascii="Arial" w:hAnsi="Arial"/>
          <w:sz w:val="20"/>
          <w:szCs w:val="20"/>
        </w:rPr>
        <w:t>STWiORB</w:t>
      </w:r>
      <w:proofErr w:type="spellEnd"/>
      <w:r w:rsidRPr="009A57EE">
        <w:rPr>
          <w:rFonts w:ascii="Arial" w:hAnsi="Arial"/>
          <w:sz w:val="20"/>
          <w:szCs w:val="20"/>
        </w:rPr>
        <w:t>, dokumentacji projektowej oraz przedmiarach robót winny być interpretowane jako definicje minimalnych standardów,</w:t>
      </w:r>
    </w:p>
    <w:p w:rsidR="00560713" w:rsidRPr="009A57EE" w:rsidRDefault="000412CB" w:rsidP="000412CB">
      <w:pPr>
        <w:pStyle w:val="Akapitzlist"/>
        <w:jc w:val="both"/>
        <w:rPr>
          <w:rFonts w:ascii="Arial" w:hAnsi="Arial"/>
          <w:sz w:val="20"/>
          <w:szCs w:val="20"/>
        </w:rPr>
      </w:pPr>
      <w:r w:rsidRPr="009A57EE">
        <w:rPr>
          <w:rFonts w:ascii="Arial" w:hAnsi="Arial"/>
          <w:sz w:val="20"/>
          <w:szCs w:val="20"/>
        </w:rPr>
        <w:t>a nie jako nazwy konkretnych rozwiązań mających zastosowanie w realizacji zadania.</w:t>
      </w:r>
    </w:p>
    <w:p w:rsidR="000924CB" w:rsidRPr="009A57EE" w:rsidRDefault="000924CB" w:rsidP="000412CB">
      <w:pPr>
        <w:pStyle w:val="Akapitzlist"/>
        <w:jc w:val="both"/>
        <w:rPr>
          <w:rFonts w:ascii="Arial" w:hAnsi="Arial"/>
          <w:snapToGrid w:val="0"/>
          <w:sz w:val="20"/>
          <w:szCs w:val="20"/>
        </w:rPr>
      </w:pPr>
    </w:p>
    <w:p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Wykonanie sposobem mechanicznym i ręcznym robót związanych z montaż</w:t>
      </w:r>
      <w:r>
        <w:rPr>
          <w:rFonts w:ascii="Arial" w:hAnsi="Arial"/>
          <w:snapToGrid w:val="0"/>
          <w:sz w:val="20"/>
          <w:szCs w:val="20"/>
        </w:rPr>
        <w:t xml:space="preserve">em rur i montażem </w:t>
      </w:r>
      <w:r w:rsidRPr="009A57EE">
        <w:rPr>
          <w:rFonts w:ascii="Arial" w:hAnsi="Arial"/>
          <w:snapToGrid w:val="0"/>
          <w:sz w:val="20"/>
          <w:szCs w:val="20"/>
        </w:rPr>
        <w:t>studni</w:t>
      </w:r>
      <w:r>
        <w:rPr>
          <w:rFonts w:ascii="Arial" w:hAnsi="Arial"/>
          <w:snapToGrid w:val="0"/>
          <w:sz w:val="20"/>
          <w:szCs w:val="20"/>
        </w:rPr>
        <w:t>.</w:t>
      </w:r>
    </w:p>
    <w:p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w:t>
      </w:r>
      <w:proofErr w:type="spellStart"/>
      <w:r w:rsidRPr="009A57EE">
        <w:rPr>
          <w:color w:val="000000" w:themeColor="text1"/>
        </w:rPr>
        <w:t>Pzp</w:t>
      </w:r>
      <w:proofErr w:type="spellEnd"/>
      <w:r w:rsidRPr="009A57EE">
        <w:rPr>
          <w:color w:val="000000" w:themeColor="text1"/>
        </w:rPr>
        <w:t xml:space="preserve"> - sposobu dokumentowania zatrudnienia osób, o których mowa w art. </w:t>
      </w:r>
      <w:r w:rsidRPr="009A57EE">
        <w:t>29 ust. 3a, Zamawiający będzie wymagał:</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osobowe.</w:t>
      </w:r>
    </w:p>
    <w:p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w:t>
      </w:r>
      <w:proofErr w:type="spellStart"/>
      <w:r w:rsidRPr="009A57EE">
        <w:t>Pzp</w:t>
      </w:r>
      <w:proofErr w:type="spellEnd"/>
      <w:r w:rsidRPr="009A57EE">
        <w:t xml:space="preserve">)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rsidR="00871D1F" w:rsidRPr="009A57EE" w:rsidRDefault="00871D1F" w:rsidP="00764E35">
      <w:pPr>
        <w:jc w:val="both"/>
        <w:rPr>
          <w:snapToGrid w:val="0"/>
        </w:rPr>
      </w:pPr>
    </w:p>
    <w:p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rsidR="006131AE" w:rsidRPr="009A57EE" w:rsidRDefault="006131AE" w:rsidP="00764E35">
      <w:pPr>
        <w:jc w:val="both"/>
      </w:pPr>
    </w:p>
    <w:p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rsidR="000924CB" w:rsidRPr="009A57EE" w:rsidRDefault="000924CB" w:rsidP="00FE36D1">
      <w:pPr>
        <w:widowControl w:val="0"/>
        <w:autoSpaceDE w:val="0"/>
        <w:autoSpaceDN w:val="0"/>
        <w:adjustRightInd w:val="0"/>
        <w:ind w:left="697"/>
        <w:rPr>
          <w:bCs/>
          <w:lang w:eastAsia="ar-SA"/>
        </w:rPr>
      </w:pPr>
      <w:r w:rsidRPr="009A57EE">
        <w:rPr>
          <w:bCs/>
          <w:lang w:eastAsia="ar-SA"/>
        </w:rPr>
        <w:t>45230000-8 Roboty budowlane w zakresie budowy rurociągów, linii komunikacyjnych i elektroenergetycznych, autostrad, dróg, lotnisk i kolei; wyrównywanie terenu</w:t>
      </w:r>
    </w:p>
    <w:p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45232410-9 Roboty w zakresie kanalizacji ściekowej</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45231300-8 Roboty budowlane w zakresie budowy wodociągów i rurociągów do odprowadzania ścieków</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45232423-3 Roboty budowlane w zakresie przepompowni ścieków</w:t>
      </w:r>
    </w:p>
    <w:p w:rsidR="000924CB" w:rsidRPr="009A57EE" w:rsidRDefault="000924CB" w:rsidP="00FE36D1">
      <w:pPr>
        <w:widowControl w:val="0"/>
        <w:autoSpaceDE w:val="0"/>
        <w:autoSpaceDN w:val="0"/>
        <w:adjustRightInd w:val="0"/>
        <w:ind w:left="720"/>
        <w:rPr>
          <w:bCs/>
          <w:lang w:eastAsia="ar-SA"/>
        </w:rPr>
      </w:pPr>
      <w:r w:rsidRPr="009A57EE">
        <w:rPr>
          <w:bCs/>
          <w:lang w:eastAsia="ar-SA"/>
        </w:rPr>
        <w:t>45233140-2 Roboty drogowe</w:t>
      </w:r>
    </w:p>
    <w:p w:rsidR="000924CB" w:rsidRPr="009A57EE" w:rsidRDefault="000924CB" w:rsidP="000924CB">
      <w:pPr>
        <w:widowControl w:val="0"/>
        <w:autoSpaceDE w:val="0"/>
        <w:autoSpaceDN w:val="0"/>
        <w:adjustRightInd w:val="0"/>
        <w:ind w:left="360"/>
        <w:rPr>
          <w:bCs/>
          <w:lang w:eastAsia="ar-SA"/>
        </w:rPr>
      </w:pPr>
    </w:p>
    <w:p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rsidR="00FE36D1" w:rsidRPr="009A57EE" w:rsidRDefault="00FE36D1" w:rsidP="00086496">
      <w:pPr>
        <w:widowControl w:val="0"/>
        <w:numPr>
          <w:ilvl w:val="0"/>
          <w:numId w:val="16"/>
        </w:numPr>
        <w:tabs>
          <w:tab w:val="left" w:pos="567"/>
        </w:tabs>
        <w:autoSpaceDE w:val="0"/>
        <w:autoSpaceDN w:val="0"/>
        <w:adjustRightInd w:val="0"/>
        <w:ind w:left="714" w:hanging="357"/>
        <w:jc w:val="both"/>
        <w:rPr>
          <w:bCs/>
        </w:rPr>
      </w:pPr>
      <w:r w:rsidRPr="009A57EE">
        <w:rPr>
          <w:bCs/>
        </w:rPr>
        <w:t>nie dopuszcza możliwości składania ofert wariantowych,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częściowych,</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aukcji elektronicznej,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zawarcia umowy ramowej,</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nie przewiduje ustanowienia dynamicznego systemu zakupów,</w:t>
      </w:r>
    </w:p>
    <w:p w:rsidR="00FE36D1" w:rsidRPr="009A57EE" w:rsidRDefault="00996737" w:rsidP="00086496">
      <w:pPr>
        <w:widowControl w:val="0"/>
        <w:numPr>
          <w:ilvl w:val="0"/>
          <w:numId w:val="15"/>
        </w:numPr>
        <w:tabs>
          <w:tab w:val="left" w:pos="567"/>
        </w:tabs>
        <w:autoSpaceDE w:val="0"/>
        <w:autoSpaceDN w:val="0"/>
        <w:adjustRightInd w:val="0"/>
        <w:ind w:left="714" w:hanging="357"/>
        <w:jc w:val="both"/>
        <w:rPr>
          <w:bCs/>
        </w:rPr>
      </w:pPr>
      <w:r w:rsidRPr="009A57EE">
        <w:rPr>
          <w:bCs/>
        </w:rPr>
        <w:t xml:space="preserve">nie </w:t>
      </w:r>
      <w:r w:rsidR="00FE36D1" w:rsidRPr="009A57EE">
        <w:rPr>
          <w:bCs/>
        </w:rPr>
        <w:t>przewiduje udzielenie zamówień, o których mowa w art. 67 ust. 1 pkt 6,</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rsidR="00FE36D1" w:rsidRPr="009A57EE" w:rsidRDefault="00FE36D1" w:rsidP="00086496">
      <w:pPr>
        <w:widowControl w:val="0"/>
        <w:numPr>
          <w:ilvl w:val="0"/>
          <w:numId w:val="15"/>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rsidR="00CE01B6" w:rsidRPr="009A57EE" w:rsidRDefault="00E95F6E" w:rsidP="00086496">
      <w:pPr>
        <w:pStyle w:val="Akapitzlist"/>
        <w:widowControl w:val="0"/>
        <w:numPr>
          <w:ilvl w:val="0"/>
          <w:numId w:val="17"/>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rsidR="007B5986" w:rsidRPr="009A57EE" w:rsidRDefault="007B5986"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7B5986" w:rsidRPr="009A57EE" w:rsidRDefault="007B5986"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rsidR="00067477" w:rsidRPr="009A57EE" w:rsidRDefault="00067477"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zorganizowanie na własny koszt placu budowy, w tym:</w:t>
      </w:r>
    </w:p>
    <w:p w:rsidR="00067477" w:rsidRPr="009A57EE" w:rsidRDefault="00067477" w:rsidP="00086496">
      <w:pPr>
        <w:pStyle w:val="Zwykytekst"/>
        <w:numPr>
          <w:ilvl w:val="0"/>
          <w:numId w:val="19"/>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rsidR="00067477" w:rsidRPr="00E260CB" w:rsidRDefault="00067477" w:rsidP="00086496">
      <w:pPr>
        <w:pStyle w:val="Zwykytekst"/>
        <w:numPr>
          <w:ilvl w:val="0"/>
          <w:numId w:val="19"/>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rsidR="00067477" w:rsidRPr="00E260CB" w:rsidRDefault="004D6FB1" w:rsidP="004D6FB1">
      <w:pPr>
        <w:pStyle w:val="Zwykytekst"/>
        <w:numPr>
          <w:ilvl w:val="0"/>
          <w:numId w:val="19"/>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rsidR="00067477" w:rsidRPr="00E260CB" w:rsidRDefault="00067477" w:rsidP="00086496">
      <w:pPr>
        <w:pStyle w:val="Zwykytekst"/>
        <w:numPr>
          <w:ilvl w:val="0"/>
          <w:numId w:val="19"/>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rsidR="00E95F6E" w:rsidRPr="00E260CB" w:rsidRDefault="00E95F6E" w:rsidP="00086496">
      <w:pPr>
        <w:pStyle w:val="Zwykytekst"/>
        <w:numPr>
          <w:ilvl w:val="0"/>
          <w:numId w:val="18"/>
        </w:numPr>
        <w:ind w:left="720" w:hanging="540"/>
        <w:jc w:val="both"/>
        <w:rPr>
          <w:rFonts w:ascii="Arial" w:hAnsi="Arial" w:cs="Arial"/>
        </w:rPr>
      </w:pPr>
      <w:r w:rsidRPr="00E260CB">
        <w:rPr>
          <w:rFonts w:ascii="Arial" w:hAnsi="Arial" w:cs="Arial"/>
        </w:rPr>
        <w:t>na dzień podpisania umowy przedłożenie przedstawicielowi Zamawiającego oświadczenia kierownika budowy i kierownika robót, o podjęciu obowiązków,</w:t>
      </w:r>
    </w:p>
    <w:p w:rsidR="004D6FB1" w:rsidRPr="00E260CB" w:rsidRDefault="004D6FB1" w:rsidP="00086496">
      <w:pPr>
        <w:pStyle w:val="Zwykytekst"/>
        <w:numPr>
          <w:ilvl w:val="0"/>
          <w:numId w:val="18"/>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rsidR="00D269ED" w:rsidRPr="00E260CB" w:rsidRDefault="00D269ED" w:rsidP="00086496">
      <w:pPr>
        <w:pStyle w:val="Zwykytekst"/>
        <w:numPr>
          <w:ilvl w:val="0"/>
          <w:numId w:val="18"/>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rsidR="004D6FB1" w:rsidRPr="00E260CB" w:rsidRDefault="004D6FB1" w:rsidP="004D6FB1">
      <w:pPr>
        <w:pStyle w:val="Zwykytekst"/>
        <w:numPr>
          <w:ilvl w:val="0"/>
          <w:numId w:val="18"/>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rsidR="00E95F6E" w:rsidRPr="009A57EE" w:rsidRDefault="00E95F6E" w:rsidP="00086496">
      <w:pPr>
        <w:pStyle w:val="Zwykytekst"/>
        <w:numPr>
          <w:ilvl w:val="0"/>
          <w:numId w:val="18"/>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zapewnienie materiałów niezbędnych do wykonania przedmiotu umowy;</w:t>
      </w:r>
    </w:p>
    <w:p w:rsidR="00E95F6E" w:rsidRPr="00E260CB" w:rsidRDefault="00E95F6E" w:rsidP="00086496">
      <w:pPr>
        <w:pStyle w:val="Zwykytekst"/>
        <w:numPr>
          <w:ilvl w:val="0"/>
          <w:numId w:val="18"/>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rsidR="004D6FB1" w:rsidRPr="00E260CB" w:rsidRDefault="004D6FB1" w:rsidP="00086496">
      <w:pPr>
        <w:pStyle w:val="Zwykytekst"/>
        <w:numPr>
          <w:ilvl w:val="0"/>
          <w:numId w:val="18"/>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rsidR="00E95F6E" w:rsidRPr="009A57EE" w:rsidRDefault="00E95F6E" w:rsidP="00086496">
      <w:pPr>
        <w:pStyle w:val="Zwykytekst"/>
        <w:numPr>
          <w:ilvl w:val="0"/>
          <w:numId w:val="18"/>
        </w:numPr>
        <w:tabs>
          <w:tab w:val="clear" w:pos="1080"/>
        </w:tabs>
        <w:ind w:left="720" w:hanging="540"/>
        <w:jc w:val="both"/>
        <w:rPr>
          <w:rFonts w:ascii="Arial" w:hAnsi="Arial" w:cs="Arial"/>
        </w:rPr>
      </w:pPr>
      <w:r w:rsidRPr="009A57EE">
        <w:rPr>
          <w:rFonts w:ascii="Arial" w:hAnsi="Arial" w:cs="Arial"/>
        </w:rPr>
        <w:t>sporządzenie planu bezpieczeństwa i ochrony zdrowia.</w:t>
      </w:r>
    </w:p>
    <w:p w:rsidR="007B5986" w:rsidRPr="009A57EE" w:rsidRDefault="00D269ED" w:rsidP="00086496">
      <w:pPr>
        <w:pStyle w:val="Zwykytekst"/>
        <w:numPr>
          <w:ilvl w:val="0"/>
          <w:numId w:val="18"/>
        </w:numPr>
        <w:ind w:left="720" w:hanging="540"/>
        <w:jc w:val="both"/>
        <w:rPr>
          <w:rFonts w:ascii="Arial" w:hAnsi="Arial" w:cs="Arial"/>
        </w:rPr>
      </w:pPr>
      <w:r w:rsidRPr="009A57EE">
        <w:rPr>
          <w:rFonts w:ascii="Arial" w:hAnsi="Arial" w:cs="Arial"/>
        </w:rPr>
        <w:t xml:space="preserve">prowadzenie </w:t>
      </w:r>
      <w:r w:rsidR="00E95F6E" w:rsidRPr="009A57EE">
        <w:rPr>
          <w:rFonts w:ascii="Arial" w:hAnsi="Arial" w:cs="Arial"/>
        </w:rPr>
        <w:t>dokumentacji budowy, dziennika budowy i przygotowanie dokumentacji powykonawczej;</w:t>
      </w:r>
    </w:p>
    <w:p w:rsidR="00E95F6E" w:rsidRPr="009A57EE" w:rsidRDefault="00E95F6E" w:rsidP="00086496">
      <w:pPr>
        <w:pStyle w:val="Zwykytekst"/>
        <w:numPr>
          <w:ilvl w:val="0"/>
          <w:numId w:val="18"/>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rsidR="00067477" w:rsidRPr="009A57EE" w:rsidRDefault="00067477" w:rsidP="00086496">
      <w:pPr>
        <w:pStyle w:val="Zwykytekst"/>
        <w:numPr>
          <w:ilvl w:val="0"/>
          <w:numId w:val="18"/>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067477" w:rsidRPr="009A57EE" w:rsidRDefault="00067477" w:rsidP="00086496">
      <w:pPr>
        <w:pStyle w:val="Zwykytekst"/>
        <w:numPr>
          <w:ilvl w:val="0"/>
          <w:numId w:val="18"/>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Prawo ochrony środowiska,</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o odpadach,</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Ustawy o utrzymaniu czystości i porządku w gminach,</w:t>
      </w:r>
    </w:p>
    <w:p w:rsidR="00067477" w:rsidRPr="009A57EE" w:rsidRDefault="00067477" w:rsidP="00086496">
      <w:pPr>
        <w:pStyle w:val="Zwykytekst"/>
        <w:numPr>
          <w:ilvl w:val="0"/>
          <w:numId w:val="20"/>
        </w:numPr>
        <w:jc w:val="both"/>
        <w:rPr>
          <w:rFonts w:ascii="Arial" w:hAnsi="Arial" w:cs="Arial"/>
        </w:rPr>
      </w:pPr>
      <w:r w:rsidRPr="009A57EE">
        <w:rPr>
          <w:rFonts w:ascii="Arial" w:hAnsi="Arial" w:cs="Arial"/>
        </w:rPr>
        <w:t>Regulamin utrzymania czystości i porządku na terenie Gminy Fałków</w:t>
      </w:r>
    </w:p>
    <w:p w:rsidR="00067477" w:rsidRPr="009A57EE" w:rsidRDefault="00067477" w:rsidP="00086496">
      <w:pPr>
        <w:pStyle w:val="Zwykytekst"/>
        <w:numPr>
          <w:ilvl w:val="0"/>
          <w:numId w:val="18"/>
        </w:numPr>
        <w:tabs>
          <w:tab w:val="clear" w:pos="1080"/>
          <w:tab w:val="num" w:pos="709"/>
        </w:tabs>
        <w:ind w:left="709" w:hanging="567"/>
        <w:jc w:val="both"/>
        <w:rPr>
          <w:rFonts w:ascii="Arial" w:hAnsi="Arial" w:cs="Arial"/>
        </w:rPr>
      </w:pPr>
      <w:r w:rsidRPr="009A57EE">
        <w:rPr>
          <w:rFonts w:ascii="Arial" w:hAnsi="Arial" w:cs="Arial"/>
        </w:rPr>
        <w:t>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7015D0" w:rsidRPr="009A57EE" w:rsidRDefault="007015D0" w:rsidP="007015D0">
      <w:pPr>
        <w:pStyle w:val="Zwykytekst"/>
        <w:tabs>
          <w:tab w:val="num" w:pos="709"/>
        </w:tabs>
        <w:ind w:left="709"/>
        <w:jc w:val="both"/>
        <w:rPr>
          <w:rFonts w:ascii="Arial" w:hAnsi="Arial" w:cs="Arial"/>
        </w:rPr>
      </w:pPr>
    </w:p>
    <w:p w:rsidR="007015D0" w:rsidRPr="009A57EE" w:rsidRDefault="007015D0" w:rsidP="00086496">
      <w:pPr>
        <w:pStyle w:val="Zwykytekst"/>
        <w:numPr>
          <w:ilvl w:val="0"/>
          <w:numId w:val="17"/>
        </w:numPr>
        <w:jc w:val="both"/>
        <w:rPr>
          <w:rFonts w:ascii="Arial" w:hAnsi="Arial" w:cs="Arial"/>
          <w:b/>
        </w:rPr>
      </w:pPr>
      <w:r w:rsidRPr="009A57EE">
        <w:rPr>
          <w:rFonts w:ascii="Arial" w:hAnsi="Arial" w:cs="Arial"/>
          <w:b/>
        </w:rPr>
        <w:t xml:space="preserve">Obowiązki Zamawiającego: </w:t>
      </w:r>
    </w:p>
    <w:p w:rsidR="007015D0" w:rsidRPr="009A57EE" w:rsidRDefault="007015D0" w:rsidP="007015D0">
      <w:pPr>
        <w:pStyle w:val="Zwykytekst"/>
        <w:jc w:val="both"/>
        <w:rPr>
          <w:rFonts w:ascii="Arial" w:hAnsi="Arial" w:cs="Arial"/>
          <w:b/>
        </w:rPr>
      </w:pPr>
    </w:p>
    <w:p w:rsidR="007015D0" w:rsidRPr="009A57EE" w:rsidRDefault="007015D0" w:rsidP="007015D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2)</w:t>
      </w:r>
      <w:r w:rsidRPr="009A57EE">
        <w:rPr>
          <w:rFonts w:ascii="Arial" w:hAnsi="Arial" w:cs="Arial"/>
        </w:rPr>
        <w:tab/>
        <w:t>Złożenie zawiadomienia o zamierzonym terminie rozpoczęcia robót budowlanych do Powiatowego Inspektora Nadzoru Budowlanego.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3)</w:t>
      </w:r>
      <w:r w:rsidRPr="009A57EE">
        <w:rPr>
          <w:rFonts w:ascii="Arial" w:hAnsi="Arial" w:cs="Arial"/>
        </w:rPr>
        <w:tab/>
        <w:t>Przekazanie placu budowy.</w:t>
      </w:r>
    </w:p>
    <w:p w:rsidR="007015D0" w:rsidRPr="009A57EE" w:rsidRDefault="007015D0" w:rsidP="007015D0">
      <w:pPr>
        <w:pStyle w:val="Zwykytekst"/>
        <w:ind w:left="709" w:hanging="567"/>
        <w:jc w:val="both"/>
        <w:rPr>
          <w:rFonts w:ascii="Arial" w:hAnsi="Arial" w:cs="Arial"/>
        </w:rPr>
      </w:pPr>
      <w:r w:rsidRPr="009A57EE">
        <w:rPr>
          <w:rFonts w:ascii="Arial" w:hAnsi="Arial" w:cs="Arial"/>
        </w:rPr>
        <w:t>4)</w:t>
      </w:r>
      <w:r w:rsidRPr="009A57EE">
        <w:rPr>
          <w:rFonts w:ascii="Arial" w:hAnsi="Arial" w:cs="Arial"/>
        </w:rPr>
        <w:tab/>
        <w:t>Dokon</w:t>
      </w:r>
      <w:r w:rsidR="00CE5559">
        <w:rPr>
          <w:rFonts w:ascii="Arial" w:hAnsi="Arial" w:cs="Arial"/>
        </w:rPr>
        <w:t>ywanie odbiorów wykonanych prac</w:t>
      </w:r>
    </w:p>
    <w:p w:rsidR="007015D0" w:rsidRPr="009A57EE" w:rsidRDefault="007015D0" w:rsidP="007015D0">
      <w:pPr>
        <w:pStyle w:val="Zwykytekst"/>
        <w:ind w:left="709" w:hanging="567"/>
        <w:jc w:val="both"/>
        <w:rPr>
          <w:rFonts w:ascii="Arial" w:hAnsi="Arial" w:cs="Arial"/>
        </w:rPr>
      </w:pPr>
      <w:r w:rsidRPr="009A57EE">
        <w:rPr>
          <w:rFonts w:ascii="Arial" w:hAnsi="Arial" w:cs="Arial"/>
        </w:rPr>
        <w:t>5)</w:t>
      </w:r>
      <w:r w:rsidRPr="009A57EE">
        <w:rPr>
          <w:rFonts w:ascii="Arial" w:hAnsi="Arial" w:cs="Arial"/>
        </w:rPr>
        <w:tab/>
        <w:t>Zapewnienie bieżącego nadzoru inwestorskiego i w razie konieczności autorskiego.</w:t>
      </w:r>
    </w:p>
    <w:p w:rsidR="007015D0" w:rsidRPr="009A57EE" w:rsidRDefault="007015D0" w:rsidP="007015D0">
      <w:pPr>
        <w:pStyle w:val="Zwykytekst"/>
        <w:ind w:left="709" w:hanging="567"/>
        <w:jc w:val="both"/>
        <w:rPr>
          <w:rFonts w:ascii="Arial" w:hAnsi="Arial" w:cs="Arial"/>
        </w:rPr>
      </w:pPr>
      <w:r w:rsidRPr="009A57EE">
        <w:rPr>
          <w:rFonts w:ascii="Arial" w:hAnsi="Arial" w:cs="Arial"/>
        </w:rPr>
        <w:t>6)</w:t>
      </w:r>
      <w:r w:rsidRPr="009A57EE">
        <w:rPr>
          <w:rFonts w:ascii="Arial" w:hAnsi="Arial" w:cs="Arial"/>
        </w:rPr>
        <w:tab/>
        <w:t>Dokonywanie i potwierdzanie zapisów w Dzienniku Budowy prowadzonym przez Wykonawcę.</w:t>
      </w:r>
    </w:p>
    <w:p w:rsidR="007015D0" w:rsidRPr="009A57EE" w:rsidRDefault="007015D0" w:rsidP="007015D0">
      <w:pPr>
        <w:pStyle w:val="Zwykytekst"/>
        <w:ind w:left="709" w:hanging="567"/>
        <w:jc w:val="both"/>
        <w:rPr>
          <w:rFonts w:ascii="Arial" w:hAnsi="Arial" w:cs="Arial"/>
        </w:rPr>
      </w:pPr>
      <w:r w:rsidRPr="009A57EE">
        <w:rPr>
          <w:rFonts w:ascii="Arial" w:hAnsi="Arial" w:cs="Arial"/>
        </w:rPr>
        <w:t>7)</w:t>
      </w:r>
      <w:r w:rsidRPr="009A57EE">
        <w:rPr>
          <w:rFonts w:ascii="Arial" w:hAnsi="Arial" w:cs="Arial"/>
        </w:rPr>
        <w:tab/>
        <w:t>Udział w radach budowy.</w:t>
      </w:r>
    </w:p>
    <w:p w:rsidR="00210E13" w:rsidRPr="009A57EE" w:rsidRDefault="00210E13" w:rsidP="00086496">
      <w:pPr>
        <w:pStyle w:val="Akapitzlist"/>
        <w:numPr>
          <w:ilvl w:val="0"/>
          <w:numId w:val="17"/>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w:t>
      </w:r>
      <w:proofErr w:type="spellStart"/>
      <w:r w:rsidRPr="009A57EE">
        <w:rPr>
          <w:rFonts w:eastAsia="Arial Unicode MS"/>
        </w:rPr>
        <w:t>Pzp</w:t>
      </w:r>
      <w:proofErr w:type="spellEnd"/>
      <w:r w:rsidRPr="009A57EE">
        <w:rPr>
          <w:rFonts w:eastAsia="Arial Unicode MS"/>
        </w:rPr>
        <w:t xml:space="preserve">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rsidR="00FC22D1" w:rsidRPr="009A57EE" w:rsidRDefault="00FC22D1" w:rsidP="00B925DE">
      <w:pPr>
        <w:autoSpaceDE w:val="0"/>
        <w:autoSpaceDN w:val="0"/>
        <w:adjustRightInd w:val="0"/>
        <w:spacing w:before="120"/>
        <w:ind w:left="284" w:hanging="142"/>
        <w:jc w:val="both"/>
        <w:rPr>
          <w:rFonts w:eastAsia="Arial Unicode MS"/>
        </w:rPr>
      </w:pPr>
      <w:r w:rsidRPr="009A57EE">
        <w:rPr>
          <w:rFonts w:eastAsia="Arial Unicode MS"/>
        </w:rPr>
        <w:t xml:space="preserve">b) wartość zmiany nie przekracza 50% wartości zamówienia określonego pierwotnie w umowie,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w:t>
      </w:r>
      <w:proofErr w:type="spellStart"/>
      <w:r w:rsidR="00FC22D1" w:rsidRPr="009A57EE">
        <w:rPr>
          <w:rFonts w:eastAsia="Arial Unicode MS"/>
        </w:rPr>
        <w:t>Pzp</w:t>
      </w:r>
      <w:proofErr w:type="spellEnd"/>
      <w:r w:rsidR="00FC22D1" w:rsidRPr="009A57EE">
        <w:rPr>
          <w:rFonts w:eastAsia="Arial Unicode MS"/>
        </w:rPr>
        <w:t xml:space="preserve">, </w:t>
      </w:r>
    </w:p>
    <w:p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w:t>
      </w:r>
      <w:proofErr w:type="spellStart"/>
      <w:r w:rsidR="00FC22D1" w:rsidRPr="009A57EE">
        <w:rPr>
          <w:rFonts w:eastAsia="Arial Unicode MS"/>
        </w:rPr>
        <w:t>Pzp</w:t>
      </w:r>
      <w:proofErr w:type="spellEnd"/>
      <w:r w:rsidR="00FC22D1" w:rsidRPr="009A57EE">
        <w:rPr>
          <w:rFonts w:eastAsia="Arial Unicode MS"/>
        </w:rPr>
        <w:t xml:space="preserve"> tj.: gdy łączna wartość zmian jest mniejsza niż kwoty określone art. 11 ust 8 ustawy </w:t>
      </w:r>
      <w:proofErr w:type="spellStart"/>
      <w:r w:rsidR="00FC22D1" w:rsidRPr="009A57EE">
        <w:rPr>
          <w:rFonts w:eastAsia="Arial Unicode MS"/>
        </w:rPr>
        <w:t>Pzp</w:t>
      </w:r>
      <w:proofErr w:type="spellEnd"/>
      <w:r w:rsidR="00FC22D1" w:rsidRPr="009A57EE">
        <w:rPr>
          <w:rFonts w:eastAsia="Arial Unicode MS"/>
        </w:rPr>
        <w:t xml:space="preserve"> i jest mniejsza niż 15 % wartości zamówienia określonej pierwotnie w umowie. </w:t>
      </w:r>
    </w:p>
    <w:p w:rsidR="00210E13" w:rsidRPr="009A57EE" w:rsidRDefault="009A57EE" w:rsidP="00FC22D1">
      <w:pPr>
        <w:autoSpaceDE w:val="0"/>
        <w:autoSpaceDN w:val="0"/>
        <w:adjustRightInd w:val="0"/>
        <w:spacing w:before="12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rsidR="000118B5" w:rsidRPr="009A57EE" w:rsidRDefault="000118B5" w:rsidP="005D7BE0">
      <w:pPr>
        <w:widowControl w:val="0"/>
        <w:autoSpaceDE w:val="0"/>
        <w:autoSpaceDN w:val="0"/>
        <w:adjustRightInd w:val="0"/>
        <w:ind w:left="180"/>
        <w:jc w:val="both"/>
      </w:pPr>
    </w:p>
    <w:p w:rsidR="000118B5" w:rsidRPr="009A57EE" w:rsidRDefault="00CE01B6" w:rsidP="0003495D">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r w:rsidR="00996737" w:rsidRPr="009A57EE">
        <w:rPr>
          <w:b/>
          <w:bCs/>
        </w:rPr>
        <w:t>do 15.10.2018</w:t>
      </w:r>
      <w:r w:rsidR="00E260CB">
        <w:rPr>
          <w:b/>
          <w:bCs/>
        </w:rPr>
        <w:t>r.</w:t>
      </w:r>
    </w:p>
    <w:p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rsidR="00E874D0" w:rsidRPr="009A57EE" w:rsidRDefault="00E874D0" w:rsidP="00E874D0">
      <w:pPr>
        <w:autoSpaceDE w:val="0"/>
        <w:autoSpaceDN w:val="0"/>
        <w:adjustRightInd w:val="0"/>
        <w:spacing w:before="120"/>
        <w:jc w:val="both"/>
        <w:rPr>
          <w:rFonts w:eastAsia="Arial Unicode MS"/>
          <w:color w:val="000000"/>
        </w:rPr>
      </w:pPr>
    </w:p>
    <w:p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rsidR="00CE01B6" w:rsidRPr="009A57EE" w:rsidRDefault="00CE01B6" w:rsidP="00CE01B6">
      <w:pPr>
        <w:widowControl w:val="0"/>
        <w:autoSpaceDE w:val="0"/>
        <w:autoSpaceDN w:val="0"/>
        <w:adjustRightInd w:val="0"/>
        <w:jc w:val="both"/>
        <w:rPr>
          <w:sz w:val="16"/>
          <w:szCs w:val="16"/>
        </w:rPr>
      </w:pPr>
    </w:p>
    <w:p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rsidR="003847B8"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rsidR="0095697B" w:rsidRPr="009A57EE" w:rsidRDefault="0095697B" w:rsidP="003847B8">
      <w:pPr>
        <w:widowControl w:val="0"/>
        <w:autoSpaceDE w:val="0"/>
        <w:autoSpaceDN w:val="0"/>
        <w:adjustRightInd w:val="0"/>
        <w:spacing w:line="20" w:lineRule="atLeast"/>
        <w:jc w:val="both"/>
      </w:pPr>
    </w:p>
    <w:p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rsidR="003847B8" w:rsidRPr="009A57EE" w:rsidRDefault="003847B8" w:rsidP="00857B94">
      <w:pPr>
        <w:widowControl w:val="0"/>
        <w:autoSpaceDE w:val="0"/>
        <w:autoSpaceDN w:val="0"/>
        <w:adjustRightInd w:val="0"/>
        <w:spacing w:line="20" w:lineRule="atLeast"/>
        <w:jc w:val="both"/>
      </w:pPr>
      <w:r w:rsidRPr="009A57EE">
        <w:t>a) wykaże</w:t>
      </w:r>
      <w:r w:rsidR="00857B94" w:rsidRPr="009A57EE">
        <w:t xml:space="preserve"> się wykonaniem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w:t>
      </w:r>
      <w:r w:rsidR="00857B94" w:rsidRPr="0071470F">
        <w:t xml:space="preserve">miejsca wykonania i podmiotów na rzecz, których roboty te zostały wykonane należycie z załączeniem dowodów </w:t>
      </w:r>
      <w:r w:rsidR="00857B94" w:rsidRPr="009A57EE">
        <w:t xml:space="preserve">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Przez roboty budowlane w zakresie niezbędnym do wykazania spełniania warunku wiedzy i doświadczenia należy rozumieć ukończenie minimum </w:t>
      </w:r>
      <w:r w:rsidR="00857B94" w:rsidRPr="009A57EE">
        <w:rPr>
          <w:b/>
        </w:rPr>
        <w:t xml:space="preserve">jednej inwestycji polegającej </w:t>
      </w:r>
      <w:r w:rsidR="00402209" w:rsidRPr="009A57EE">
        <w:rPr>
          <w:b/>
        </w:rPr>
        <w:t xml:space="preserve">budowie sieci kanalizacji sanitarnej o wartości co najmniej </w:t>
      </w:r>
      <w:r w:rsidR="00E260CB">
        <w:rPr>
          <w:b/>
        </w:rPr>
        <w:t>1</w:t>
      </w:r>
      <w:r w:rsidR="00402209" w:rsidRPr="009A57EE">
        <w:rPr>
          <w:b/>
        </w:rPr>
        <w:t>.</w:t>
      </w:r>
      <w:r w:rsidR="00E260CB">
        <w:rPr>
          <w:b/>
        </w:rPr>
        <w:t>5</w:t>
      </w:r>
      <w:r w:rsidR="00402209" w:rsidRPr="009A57EE">
        <w:rPr>
          <w:b/>
        </w:rPr>
        <w:t>00.000,00zł brutto;</w:t>
      </w:r>
    </w:p>
    <w:p w:rsidR="003847B8" w:rsidRPr="009A57EE"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załączonego d</w:t>
      </w:r>
      <w:r w:rsidR="00361A9D" w:rsidRPr="009A57EE">
        <w:t xml:space="preserve">o oferty </w:t>
      </w:r>
      <w:r w:rsidR="0079369C">
        <w:t xml:space="preserve">oświadczenia a także złożonego na wezwanie </w:t>
      </w:r>
      <w:r w:rsidR="00361A9D" w:rsidRPr="009A57EE">
        <w:t>wykazu robót i dowodów</w:t>
      </w:r>
      <w:r w:rsidR="0079369C">
        <w:t xml:space="preserve"> potwierdzających prawidłowe wykonanie robót, </w:t>
      </w:r>
      <w:r w:rsidR="00361A9D" w:rsidRPr="009A57EE">
        <w:t>wg formuły spełnia/nie spełnia.</w:t>
      </w:r>
    </w:p>
    <w:p w:rsidR="00857B94" w:rsidRPr="009A57EE" w:rsidRDefault="00857B94" w:rsidP="003847B8">
      <w:pPr>
        <w:widowControl w:val="0"/>
        <w:autoSpaceDE w:val="0"/>
        <w:autoSpaceDN w:val="0"/>
        <w:adjustRightInd w:val="0"/>
        <w:spacing w:line="20" w:lineRule="atLeast"/>
        <w:jc w:val="both"/>
      </w:pPr>
    </w:p>
    <w:p w:rsidR="006A082B" w:rsidRPr="009A57EE" w:rsidRDefault="00415A9F" w:rsidP="00086496">
      <w:pPr>
        <w:pStyle w:val="Akapitzlist"/>
        <w:widowControl w:val="0"/>
        <w:numPr>
          <w:ilvl w:val="0"/>
          <w:numId w:val="4"/>
        </w:numPr>
        <w:autoSpaceDE w:val="0"/>
        <w:autoSpaceDN w:val="0"/>
        <w:adjustRightInd w:val="0"/>
        <w:spacing w:line="20" w:lineRule="atLeast"/>
        <w:ind w:left="0" w:firstLine="0"/>
        <w:jc w:val="both"/>
        <w:rPr>
          <w:rFonts w:ascii="Arial" w:hAnsi="Arial"/>
          <w:sz w:val="20"/>
          <w:szCs w:val="20"/>
        </w:rPr>
      </w:pPr>
      <w:r w:rsidRPr="009A57EE">
        <w:rPr>
          <w:rFonts w:ascii="Arial" w:hAnsi="Arial"/>
          <w:sz w:val="20"/>
          <w:szCs w:val="20"/>
        </w:rPr>
        <w:t xml:space="preserve">wykaże że </w:t>
      </w:r>
      <w:r w:rsidR="006A082B" w:rsidRPr="009A57EE">
        <w:rPr>
          <w:rFonts w:ascii="Arial" w:hAnsi="Arial"/>
          <w:sz w:val="20"/>
          <w:szCs w:val="20"/>
        </w:rPr>
        <w:t>dysponuje:</w:t>
      </w:r>
    </w:p>
    <w:p w:rsidR="00415A9F" w:rsidRPr="009A57EE" w:rsidRDefault="006A082B" w:rsidP="006A082B">
      <w:pPr>
        <w:pStyle w:val="Akapitzlist"/>
        <w:widowControl w:val="0"/>
        <w:autoSpaceDE w:val="0"/>
        <w:autoSpaceDN w:val="0"/>
        <w:adjustRightInd w:val="0"/>
        <w:spacing w:line="20" w:lineRule="atLeast"/>
        <w:ind w:left="0"/>
        <w:jc w:val="both"/>
        <w:rPr>
          <w:rFonts w:ascii="Arial" w:hAnsi="Arial"/>
          <w:sz w:val="20"/>
          <w:szCs w:val="20"/>
        </w:rPr>
      </w:pPr>
      <w:r w:rsidRPr="009A57EE">
        <w:rPr>
          <w:rFonts w:ascii="Arial" w:hAnsi="Arial"/>
          <w:sz w:val="20"/>
          <w:szCs w:val="20"/>
        </w:rPr>
        <w:t>-</w:t>
      </w:r>
      <w:r w:rsidR="003847B8" w:rsidRPr="009A57EE">
        <w:rPr>
          <w:rFonts w:ascii="Arial" w:hAnsi="Arial"/>
          <w:sz w:val="20"/>
          <w:szCs w:val="20"/>
        </w:rPr>
        <w:t xml:space="preserve"> co najmniej</w:t>
      </w:r>
      <w:r w:rsidR="00415A9F" w:rsidRPr="009A57EE">
        <w:rPr>
          <w:rFonts w:ascii="Arial" w:hAnsi="Arial"/>
          <w:sz w:val="20"/>
          <w:szCs w:val="20"/>
        </w:rPr>
        <w:t xml:space="preserve"> jedną osobą-</w:t>
      </w:r>
      <w:r w:rsidR="00415A9F" w:rsidRPr="009A57EE">
        <w:rPr>
          <w:rFonts w:ascii="Arial" w:hAnsi="Arial"/>
          <w:b/>
          <w:sz w:val="20"/>
          <w:szCs w:val="20"/>
        </w:rPr>
        <w:t>Kierownikiem budowy</w:t>
      </w:r>
      <w:r w:rsidR="00415A9F" w:rsidRPr="009A57EE">
        <w:rPr>
          <w:rFonts w:ascii="Arial" w:hAnsi="Arial"/>
          <w:sz w:val="20"/>
          <w:szCs w:val="20"/>
        </w:rPr>
        <w:t xml:space="preserve"> - </w:t>
      </w:r>
      <w:r w:rsidR="003847B8" w:rsidRPr="009A57EE">
        <w:rPr>
          <w:rFonts w:ascii="Arial" w:hAnsi="Arial"/>
          <w:sz w:val="20"/>
          <w:szCs w:val="20"/>
        </w:rPr>
        <w:t xml:space="preserve"> posiadającym </w:t>
      </w:r>
      <w:r w:rsidR="00415A9F" w:rsidRPr="009A57EE">
        <w:rPr>
          <w:rFonts w:ascii="Arial" w:hAnsi="Arial"/>
          <w:sz w:val="20"/>
          <w:szCs w:val="20"/>
        </w:rPr>
        <w:t>uprawnienia budowlane do kierowania robotami budowlanymi w specjalności instalacyjnej w zakresie sieci, instalacji i urządzeń cieplnych, wentylacyjnych, gazowych, wodociągowych i kanalizacyjnych bez ograniczeń lub inne równoważne zgodnie z przepisami ustawy z dnia 7 lipca 1994 r. Prawo budowlane i Rozporządzenia Ministra Transportu i Budownictwa z dnia 11 września 2014 r. w sprawie samodzielnych funkcji technicznych w budownictwie lub im odpowiadające ważne uprawnienia budowlane, które zostały wydane na podstawie wcześniej obowiązujących przepisów</w:t>
      </w:r>
      <w:r w:rsidRPr="009A57EE">
        <w:rPr>
          <w:rFonts w:ascii="Arial" w:hAnsi="Arial"/>
          <w:sz w:val="20"/>
          <w:szCs w:val="20"/>
        </w:rPr>
        <w:t>,</w:t>
      </w:r>
    </w:p>
    <w:p w:rsidR="00415A9F" w:rsidRPr="009A57EE" w:rsidRDefault="00415A9F" w:rsidP="00415A9F">
      <w:pPr>
        <w:pStyle w:val="Akapitzlist"/>
        <w:widowControl w:val="0"/>
        <w:autoSpaceDE w:val="0"/>
        <w:autoSpaceDN w:val="0"/>
        <w:adjustRightInd w:val="0"/>
        <w:spacing w:line="20" w:lineRule="atLeast"/>
        <w:ind w:left="0"/>
        <w:jc w:val="both"/>
        <w:rPr>
          <w:rFonts w:ascii="Arial" w:hAnsi="Arial"/>
          <w:b/>
          <w:sz w:val="20"/>
          <w:szCs w:val="20"/>
        </w:rPr>
      </w:pPr>
      <w:r w:rsidRPr="009A57EE">
        <w:rPr>
          <w:rFonts w:ascii="Arial" w:hAnsi="Arial"/>
          <w:b/>
          <w:sz w:val="20"/>
          <w:szCs w:val="20"/>
        </w:rPr>
        <w:t>oraz</w:t>
      </w:r>
    </w:p>
    <w:p w:rsidR="00415A9F" w:rsidRPr="00E260CB" w:rsidRDefault="006A082B" w:rsidP="00415A9F">
      <w:pPr>
        <w:pStyle w:val="Akapitzlist"/>
        <w:widowControl w:val="0"/>
        <w:autoSpaceDE w:val="0"/>
        <w:autoSpaceDN w:val="0"/>
        <w:adjustRightInd w:val="0"/>
        <w:spacing w:line="20" w:lineRule="atLeast"/>
        <w:ind w:left="0"/>
        <w:jc w:val="both"/>
        <w:rPr>
          <w:rFonts w:ascii="Arial" w:hAnsi="Arial"/>
          <w:color w:val="000000" w:themeColor="text1"/>
          <w:sz w:val="20"/>
          <w:szCs w:val="20"/>
        </w:rPr>
      </w:pPr>
      <w:r w:rsidRPr="009A57EE">
        <w:rPr>
          <w:rFonts w:ascii="Arial" w:hAnsi="Arial"/>
          <w:sz w:val="20"/>
          <w:szCs w:val="20"/>
        </w:rPr>
        <w:t>- co najmniej jedną osobą-</w:t>
      </w:r>
      <w:r w:rsidRPr="009A57EE">
        <w:rPr>
          <w:rFonts w:ascii="Arial" w:hAnsi="Arial"/>
          <w:b/>
          <w:sz w:val="20"/>
          <w:szCs w:val="20"/>
        </w:rPr>
        <w:t>Kierownikiem robót</w:t>
      </w:r>
      <w:r w:rsidRPr="009A57EE">
        <w:rPr>
          <w:rFonts w:ascii="Arial" w:hAnsi="Arial"/>
          <w:sz w:val="20"/>
          <w:szCs w:val="20"/>
        </w:rPr>
        <w:t xml:space="preserve"> -  posiadającym uprawnienia budowlane do kierowania robotami budowlanymi w specjalności instalacyjnej w zakresie sieci, instalacji i urządzeń elektrycznych i elektroenergetycznych bez ograniczeń lub inne równoważne zgodnie z przepisami ustawy z dnia 7 lipca 1994 r. Prawo budowlane i Rozporządzenia Ministra Transportu i Budownictwa i Rozporządzenia Ministra Transportu i Budownictwa z dnia 11 września 2014  r. w sprawie samodzielnych funkcji technicznych w budownictwie lub im odpowiadające ważne uprawnienia budowlane, które zostały wydane na podstawie </w:t>
      </w:r>
      <w:r w:rsidRPr="00E260CB">
        <w:rPr>
          <w:rFonts w:ascii="Arial" w:hAnsi="Arial"/>
          <w:color w:val="000000" w:themeColor="text1"/>
          <w:sz w:val="20"/>
          <w:szCs w:val="20"/>
        </w:rPr>
        <w:t>wcześniej obowiązujących przepisów;</w:t>
      </w:r>
    </w:p>
    <w:p w:rsidR="0089419B" w:rsidRPr="00E260CB" w:rsidRDefault="0089419B" w:rsidP="0089419B">
      <w:pPr>
        <w:pStyle w:val="Akapitzlist"/>
        <w:widowControl w:val="0"/>
        <w:autoSpaceDE w:val="0"/>
        <w:autoSpaceDN w:val="0"/>
        <w:adjustRightInd w:val="0"/>
        <w:spacing w:line="20" w:lineRule="atLeast"/>
        <w:ind w:left="0"/>
        <w:jc w:val="both"/>
        <w:rPr>
          <w:rFonts w:ascii="Arial" w:hAnsi="Arial"/>
          <w:color w:val="000000" w:themeColor="text1"/>
          <w:sz w:val="20"/>
          <w:szCs w:val="20"/>
        </w:rPr>
      </w:pPr>
      <w:r w:rsidRPr="00E260CB">
        <w:rPr>
          <w:rFonts w:ascii="Arial" w:hAnsi="Arial"/>
          <w:color w:val="000000" w:themeColor="text1"/>
          <w:sz w:val="20"/>
          <w:szCs w:val="20"/>
        </w:rPr>
        <w:t>Uwaga: w przypadku jednej osoby posiadającej uprawnienia zarówno Kierownika budowy jak i Kierownika robót, warunek także zostanie spełniony</w:t>
      </w:r>
    </w:p>
    <w:p w:rsidR="0089419B" w:rsidRPr="009A57EE" w:rsidRDefault="0089419B" w:rsidP="00415A9F">
      <w:pPr>
        <w:pStyle w:val="Akapitzlist"/>
        <w:widowControl w:val="0"/>
        <w:autoSpaceDE w:val="0"/>
        <w:autoSpaceDN w:val="0"/>
        <w:adjustRightInd w:val="0"/>
        <w:spacing w:line="20" w:lineRule="atLeast"/>
        <w:ind w:left="0"/>
        <w:jc w:val="both"/>
        <w:rPr>
          <w:rFonts w:ascii="Arial" w:hAnsi="Arial"/>
          <w:sz w:val="20"/>
          <w:szCs w:val="20"/>
        </w:rPr>
      </w:pPr>
    </w:p>
    <w:p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rsidR="006E48CE" w:rsidRPr="009A57EE" w:rsidRDefault="006E48CE" w:rsidP="00424002">
      <w:pPr>
        <w:widowControl w:val="0"/>
        <w:autoSpaceDE w:val="0"/>
        <w:autoSpaceDN w:val="0"/>
        <w:adjustRightInd w:val="0"/>
        <w:spacing w:line="20" w:lineRule="atLeast"/>
        <w:jc w:val="both"/>
      </w:pPr>
    </w:p>
    <w:p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rsidR="003847B8" w:rsidRPr="009A57EE" w:rsidRDefault="003847B8" w:rsidP="003847B8">
      <w:pPr>
        <w:widowControl w:val="0"/>
        <w:autoSpaceDE w:val="0"/>
        <w:autoSpaceDN w:val="0"/>
        <w:adjustRightInd w:val="0"/>
        <w:jc w:val="both"/>
        <w:rPr>
          <w:b/>
          <w:bCs/>
          <w:color w:val="000000"/>
        </w:rPr>
      </w:pPr>
    </w:p>
    <w:p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rsidR="007D2069" w:rsidRPr="009A57EE" w:rsidRDefault="007D2069" w:rsidP="003847B8">
      <w:pPr>
        <w:widowControl w:val="0"/>
        <w:autoSpaceDE w:val="0"/>
        <w:autoSpaceDN w:val="0"/>
        <w:adjustRightInd w:val="0"/>
        <w:jc w:val="both"/>
        <w:rPr>
          <w:color w:val="000000"/>
        </w:rPr>
      </w:pPr>
    </w:p>
    <w:p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rsidR="0095697B" w:rsidRPr="009A57EE" w:rsidRDefault="0095697B" w:rsidP="00897F45">
      <w:pPr>
        <w:widowControl w:val="0"/>
        <w:autoSpaceDE w:val="0"/>
        <w:autoSpaceDN w:val="0"/>
        <w:adjustRightInd w:val="0"/>
        <w:jc w:val="both"/>
        <w:rPr>
          <w:color w:val="000000"/>
        </w:rPr>
      </w:pPr>
    </w:p>
    <w:p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rsidR="00897F45" w:rsidRPr="009A57EE" w:rsidRDefault="00897F45" w:rsidP="003847B8">
      <w:pPr>
        <w:widowControl w:val="0"/>
        <w:autoSpaceDE w:val="0"/>
        <w:autoSpaceDN w:val="0"/>
        <w:adjustRightInd w:val="0"/>
        <w:jc w:val="both"/>
        <w:rPr>
          <w:color w:val="000000"/>
        </w:rPr>
      </w:pPr>
    </w:p>
    <w:p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rsidR="006A082B" w:rsidRPr="009A57EE" w:rsidRDefault="006A082B" w:rsidP="003847B8">
      <w:pPr>
        <w:widowControl w:val="0"/>
        <w:autoSpaceDE w:val="0"/>
        <w:autoSpaceDN w:val="0"/>
        <w:adjustRightInd w:val="0"/>
        <w:jc w:val="both"/>
        <w:rPr>
          <w:color w:val="000000"/>
        </w:rPr>
      </w:pPr>
    </w:p>
    <w:p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 xml:space="preserve">8 ustawy </w:t>
      </w:r>
      <w:proofErr w:type="spellStart"/>
      <w:r w:rsidRPr="009A57EE">
        <w:rPr>
          <w:bCs/>
          <w:color w:val="000000"/>
        </w:rPr>
        <w:t>Pzp</w:t>
      </w:r>
      <w:proofErr w:type="spellEnd"/>
      <w:r w:rsidRPr="009A57EE">
        <w:rPr>
          <w:bCs/>
          <w:color w:val="000000"/>
        </w:rPr>
        <w:t>.</w:t>
      </w:r>
    </w:p>
    <w:p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rsidR="00897F45" w:rsidRPr="009A57EE" w:rsidRDefault="00897F45" w:rsidP="00CE01B6">
      <w:pPr>
        <w:widowControl w:val="0"/>
        <w:autoSpaceDE w:val="0"/>
        <w:autoSpaceDN w:val="0"/>
        <w:adjustRightInd w:val="0"/>
        <w:jc w:val="both"/>
        <w:rPr>
          <w:color w:val="000000"/>
        </w:rPr>
      </w:pPr>
    </w:p>
    <w:p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rsidR="00853857" w:rsidRPr="009A57EE" w:rsidRDefault="00853857" w:rsidP="00853857">
      <w:pPr>
        <w:widowControl w:val="0"/>
        <w:autoSpaceDE w:val="0"/>
        <w:autoSpaceDN w:val="0"/>
        <w:adjustRightInd w:val="0"/>
        <w:rPr>
          <w:color w:val="000000"/>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r w:rsidR="00880F59" w:rsidRPr="009A57EE">
        <w:rPr>
          <w:rFonts w:eastAsia="Calibri"/>
          <w:bCs/>
          <w:lang w:eastAsia="en-US"/>
        </w:rPr>
        <w:t>www.falkow.asi.pl</w:t>
      </w:r>
      <w:r w:rsidRPr="009A57EE">
        <w:rPr>
          <w:rFonts w:eastAsia="Calibri"/>
          <w:bCs/>
          <w:lang w:eastAsia="en-US"/>
        </w:rPr>
        <w:t xml:space="preserve"> </w:t>
      </w:r>
      <w:r w:rsidR="00B71864">
        <w:rPr>
          <w:rFonts w:eastAsia="Calibri"/>
          <w:bCs/>
          <w:lang w:eastAsia="en-US"/>
        </w:rPr>
        <w:t xml:space="preserve">i dodatkowo na stronie </w:t>
      </w:r>
      <w:hyperlink r:id="rId13"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w:t>
      </w:r>
      <w:proofErr w:type="spellStart"/>
      <w:r w:rsidRPr="009A57EE">
        <w:rPr>
          <w:rFonts w:eastAsia="Calibri"/>
          <w:bCs/>
          <w:lang w:eastAsia="en-US"/>
        </w:rPr>
        <w:t>Pzp</w:t>
      </w:r>
      <w:proofErr w:type="spellEnd"/>
      <w:r w:rsidRPr="009A57EE">
        <w:rPr>
          <w:rFonts w:eastAsia="Calibri"/>
          <w:bCs/>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proofErr w:type="spellStart"/>
      <w:r w:rsidRPr="009A57EE">
        <w:rPr>
          <w:rFonts w:eastAsia="Calibri"/>
          <w:bCs/>
          <w:lang w:eastAsia="en-US"/>
        </w:rPr>
        <w:t>tj</w:t>
      </w:r>
      <w:proofErr w:type="spellEnd"/>
      <w:r w:rsidRPr="009A57EE">
        <w:rPr>
          <w:rFonts w:eastAsia="Calibri"/>
          <w:bCs/>
          <w:lang w:eastAsia="en-US"/>
        </w:rPr>
        <w:t xml:space="preserve">: Wpis do Izby Inżynierów Budownictwa a także Uprawnienia Budowlane </w:t>
      </w:r>
    </w:p>
    <w:p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 xml:space="preserve">2)  </w:t>
      </w:r>
      <w:r w:rsidR="0082264E" w:rsidRPr="009A57EE">
        <w:rPr>
          <w:rFonts w:eastAsia="Calibri"/>
          <w:bCs/>
          <w:lang w:eastAsia="en-US"/>
        </w:rPr>
        <w:t xml:space="preserve">Kosztorys ofertowy wykonany na podstawie przedmiaru robót </w:t>
      </w:r>
    </w:p>
    <w:p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rsidR="004E6681" w:rsidRPr="009A57EE" w:rsidRDefault="00714E8D"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rsidR="00853857" w:rsidRPr="009A57EE" w:rsidRDefault="00853857" w:rsidP="00853857">
      <w:pPr>
        <w:widowControl w:val="0"/>
        <w:autoSpaceDE w:val="0"/>
        <w:autoSpaceDN w:val="0"/>
        <w:adjustRightInd w:val="0"/>
        <w:rPr>
          <w:color w:val="000000"/>
        </w:rPr>
      </w:pPr>
    </w:p>
    <w:p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rsidR="00CE01B6" w:rsidRPr="009A57EE" w:rsidRDefault="00CE01B6" w:rsidP="00CE01B6">
      <w:pPr>
        <w:widowControl w:val="0"/>
        <w:autoSpaceDE w:val="0"/>
        <w:autoSpaceDN w:val="0"/>
        <w:adjustRightInd w:val="0"/>
        <w:jc w:val="both"/>
        <w:rPr>
          <w:color w:val="000000"/>
        </w:rPr>
      </w:pPr>
    </w:p>
    <w:p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xml:space="preserve">, </w:t>
      </w:r>
      <w:proofErr w:type="spellStart"/>
      <w:r w:rsidR="00341669" w:rsidRPr="009A57EE">
        <w:rPr>
          <w:b/>
          <w:color w:val="000000"/>
        </w:rPr>
        <w:t>tel</w:t>
      </w:r>
      <w:proofErr w:type="spellEnd"/>
      <w:r w:rsidR="00341669" w:rsidRPr="009A57EE">
        <w:rPr>
          <w:b/>
          <w:color w:val="000000"/>
        </w:rPr>
        <w:t xml:space="preserve">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rsidR="00CE01B6" w:rsidRPr="009A57EE" w:rsidRDefault="00CE01B6" w:rsidP="00CE01B6">
      <w:pPr>
        <w:widowControl w:val="0"/>
        <w:autoSpaceDE w:val="0"/>
        <w:autoSpaceDN w:val="0"/>
        <w:adjustRightInd w:val="0"/>
        <w:jc w:val="both"/>
        <w:rPr>
          <w:color w:val="000000"/>
        </w:rPr>
      </w:pPr>
    </w:p>
    <w:p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14" w:history="1">
        <w:r w:rsidR="00B71864" w:rsidRPr="00B71864">
          <w:rPr>
            <w:rStyle w:val="Hipercze"/>
            <w:color w:val="000000" w:themeColor="text1"/>
            <w:highlight w:val="white"/>
            <w:u w:val="none"/>
          </w:rPr>
          <w:t>www.falkow.asi.pl</w:t>
        </w:r>
      </w:hyperlink>
      <w:r w:rsidR="00B71864">
        <w:rPr>
          <w:color w:val="000000"/>
        </w:rPr>
        <w:t xml:space="preserve"> i dodatkowo na stronie </w:t>
      </w:r>
      <w:r w:rsidR="00B71864" w:rsidRPr="00B71864">
        <w:rPr>
          <w:color w:val="000000"/>
        </w:rPr>
        <w:t>www.bip.falkow.pl</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hyperlink r:id="rId15" w:history="1">
        <w:r w:rsidR="00B71864" w:rsidRPr="00B71864">
          <w:rPr>
            <w:rStyle w:val="Hipercze"/>
            <w:color w:val="000000" w:themeColor="text1"/>
            <w:highlight w:val="white"/>
            <w:u w:val="none"/>
          </w:rPr>
          <w:t>www.falkow.asi.pl</w:t>
        </w:r>
      </w:hyperlink>
      <w:r w:rsidR="00B71864" w:rsidRPr="00B71864">
        <w:rPr>
          <w:color w:val="000000" w:themeColor="text1"/>
        </w:rPr>
        <w:t xml:space="preserve"> i </w:t>
      </w:r>
      <w:r w:rsidR="00B71864">
        <w:rPr>
          <w:color w:val="000000"/>
        </w:rPr>
        <w:t xml:space="preserve">dodatkowo na stronie </w:t>
      </w:r>
      <w:r w:rsidR="00B71864" w:rsidRPr="00B71864">
        <w:rPr>
          <w:color w:val="000000"/>
        </w:rPr>
        <w:t>www.bip.falkow.pl</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zmianach na tablicy ogłoszeń oraz na stronie internetowej </w:t>
      </w:r>
      <w:hyperlink r:id="rId16" w:history="1">
        <w:r w:rsidR="00B71864" w:rsidRPr="00B71864">
          <w:rPr>
            <w:rStyle w:val="Hipercze"/>
            <w:color w:val="000000" w:themeColor="text1"/>
            <w:u w:val="none"/>
          </w:rPr>
          <w:t>www.falkow.asi.pl</w:t>
        </w:r>
      </w:hyperlink>
      <w:r w:rsidR="00B71864" w:rsidRPr="00B71864">
        <w:rPr>
          <w:color w:val="000000" w:themeColor="text1"/>
        </w:rPr>
        <w:t xml:space="preserve"> i dodatkowo na stronie www.bip.falkow.pl</w:t>
      </w:r>
    </w:p>
    <w:p w:rsidR="00212976" w:rsidRPr="00553CA7"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E260CB">
        <w:rPr>
          <w:b/>
          <w:color w:val="000000"/>
        </w:rPr>
        <w:t>2</w:t>
      </w:r>
      <w:r w:rsidR="00855390" w:rsidRPr="009A57EE">
        <w:rPr>
          <w:b/>
          <w:color w:val="000000"/>
        </w:rPr>
        <w:t>0</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E260CB">
        <w:t xml:space="preserve">dwadzieścia </w:t>
      </w:r>
      <w:r w:rsidR="00006E1D" w:rsidRPr="009A57EE">
        <w:t>tysi</w:t>
      </w:r>
      <w:r w:rsidR="00793EC9" w:rsidRPr="009A57EE">
        <w:t>ęcy</w:t>
      </w:r>
      <w:r w:rsidR="00006E1D" w:rsidRPr="009A57EE">
        <w:t xml:space="preserve"> zł.</w:t>
      </w:r>
    </w:p>
    <w:p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w:t>
      </w:r>
      <w:proofErr w:type="spellStart"/>
      <w:r w:rsidRPr="009A57EE">
        <w:rPr>
          <w:color w:val="000000"/>
        </w:rPr>
        <w:t>Pzp</w:t>
      </w:r>
      <w:proofErr w:type="spellEnd"/>
      <w:r w:rsidRPr="009A57EE">
        <w:rPr>
          <w:color w:val="000000"/>
        </w:rPr>
        <w:t xml:space="preserve">. </w:t>
      </w:r>
    </w:p>
    <w:p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rsidR="007D04DB" w:rsidRPr="009A57EE" w:rsidRDefault="007D04DB" w:rsidP="007D04DB">
      <w:pPr>
        <w:widowControl w:val="0"/>
        <w:autoSpaceDE w:val="0"/>
        <w:autoSpaceDN w:val="0"/>
        <w:adjustRightInd w:val="0"/>
        <w:jc w:val="both"/>
        <w:rPr>
          <w:color w:val="000000"/>
        </w:rPr>
      </w:pPr>
      <w:r w:rsidRPr="009A57EE">
        <w:rPr>
          <w:color w:val="000000"/>
        </w:rPr>
        <w:t xml:space="preserve">9.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A57EE">
        <w:rPr>
          <w:color w:val="000000"/>
        </w:rPr>
        <w:t>Pzp</w:t>
      </w:r>
      <w:proofErr w:type="spellEnd"/>
      <w:r w:rsidRPr="009A57EE">
        <w:rPr>
          <w:color w:val="000000"/>
        </w:rPr>
        <w:t>, natomiast Wykonawcy, którego oferta została wybrana jako najkorzystniejszą - niezwłocznie po zawarciu umowy w sprawie zamówienia publicznego.</w:t>
      </w:r>
    </w:p>
    <w:p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7D04DB" w:rsidRPr="009A57EE" w:rsidRDefault="007D04DB" w:rsidP="007D04DB">
      <w:pPr>
        <w:widowControl w:val="0"/>
        <w:autoSpaceDE w:val="0"/>
        <w:autoSpaceDN w:val="0"/>
        <w:adjustRightInd w:val="0"/>
        <w:jc w:val="both"/>
        <w:rPr>
          <w:color w:val="000000"/>
        </w:rPr>
      </w:pPr>
      <w:r w:rsidRPr="009A57EE">
        <w:rPr>
          <w:color w:val="000000"/>
        </w:rPr>
        <w:t xml:space="preserve">12. Zamawiający zatrzymuje wadium również w przypadkach określonych w art. 46 ust 5 ustawy </w:t>
      </w:r>
      <w:proofErr w:type="spellStart"/>
      <w:r w:rsidRPr="009A57EE">
        <w:rPr>
          <w:color w:val="000000"/>
        </w:rPr>
        <w:t>Pzp</w:t>
      </w:r>
      <w:proofErr w:type="spellEnd"/>
      <w:r w:rsidRPr="009A57EE">
        <w:rPr>
          <w:color w:val="000000"/>
        </w:rPr>
        <w:t>.</w:t>
      </w:r>
    </w:p>
    <w:p w:rsidR="0054696F" w:rsidRPr="009A57EE" w:rsidRDefault="0054696F" w:rsidP="0054696F">
      <w:pPr>
        <w:widowControl w:val="0"/>
        <w:autoSpaceDE w:val="0"/>
        <w:autoSpaceDN w:val="0"/>
        <w:adjustRightInd w:val="0"/>
        <w:rPr>
          <w:b/>
          <w:bCs/>
          <w:color w:val="000000"/>
        </w:rPr>
      </w:pPr>
    </w:p>
    <w:p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rsidR="0054696F" w:rsidRPr="009A57EE" w:rsidRDefault="0054696F" w:rsidP="0054696F">
      <w:pPr>
        <w:widowControl w:val="0"/>
        <w:autoSpaceDE w:val="0"/>
        <w:autoSpaceDN w:val="0"/>
        <w:adjustRightInd w:val="0"/>
        <w:rPr>
          <w:color w:val="000000"/>
        </w:rPr>
      </w:pPr>
    </w:p>
    <w:p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rsidR="0054696F" w:rsidRPr="009A57EE" w:rsidRDefault="0054696F" w:rsidP="0054696F">
      <w:pPr>
        <w:widowControl w:val="0"/>
        <w:autoSpaceDE w:val="0"/>
        <w:autoSpaceDN w:val="0"/>
        <w:adjustRightInd w:val="0"/>
        <w:rPr>
          <w:color w:val="000000"/>
        </w:rPr>
      </w:pPr>
      <w:r w:rsidRPr="009A57EE">
        <w:rPr>
          <w:color w:val="000000"/>
        </w:rPr>
        <w:t>1. Przygotowanie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rsidR="0054696F" w:rsidRPr="009A57EE" w:rsidRDefault="0054696F" w:rsidP="00E0067A">
      <w:pPr>
        <w:widowControl w:val="0"/>
        <w:tabs>
          <w:tab w:val="left" w:leader="dot" w:pos="5760"/>
          <w:tab w:val="left" w:leader="dot" w:pos="8100"/>
        </w:tabs>
        <w:autoSpaceDE w:val="0"/>
        <w:autoSpaceDN w:val="0"/>
        <w:adjustRightInd w:val="0"/>
        <w:spacing w:before="60" w:after="60"/>
        <w:ind w:left="709"/>
        <w:jc w:val="both"/>
        <w:rPr>
          <w:color w:val="000000"/>
        </w:rPr>
      </w:pPr>
      <w:r w:rsidRPr="009A57EE">
        <w:rPr>
          <w:color w:val="000000"/>
        </w:rPr>
        <w:t xml:space="preserve"> </w:t>
      </w:r>
      <w:r w:rsidR="00E0067A" w:rsidRPr="009A57EE">
        <w:rPr>
          <w:b/>
          <w:bCs/>
        </w:rPr>
        <w:t>„</w:t>
      </w:r>
      <w:r w:rsidR="007D04DB" w:rsidRPr="009A57EE">
        <w:rPr>
          <w:b/>
          <w:bCs/>
          <w:iCs/>
        </w:rPr>
        <w:t xml:space="preserve">Budowa systemu kanalizacji sanitarnej w miejscowości Wąsosz w gminie Fałków </w:t>
      </w:r>
      <w:r w:rsidR="002246B0" w:rsidRPr="009A57EE">
        <w:rPr>
          <w:b/>
          <w:bCs/>
        </w:rPr>
        <w:t>"</w:t>
      </w:r>
      <w:r w:rsidR="00EC63F5" w:rsidRPr="009A57EE">
        <w:rPr>
          <w:b/>
        </w:rPr>
        <w:t xml:space="preserve">, przetarg nr </w:t>
      </w:r>
      <w:r w:rsidR="00743917">
        <w:rPr>
          <w:b/>
        </w:rPr>
        <w:t>ZP.271.10.2017</w:t>
      </w:r>
      <w:r w:rsidR="004B4CA6" w:rsidRPr="009A57EE">
        <w:rPr>
          <w:b/>
        </w:rPr>
        <w:t xml:space="preserve"> </w:t>
      </w:r>
      <w:r w:rsidRPr="009A57EE">
        <w:rPr>
          <w:b/>
        </w:rPr>
        <w:t xml:space="preserve">- nie otwierać przed </w:t>
      </w:r>
      <w:r w:rsidR="00E260CB">
        <w:rPr>
          <w:b/>
        </w:rPr>
        <w:t>2</w:t>
      </w:r>
      <w:r w:rsidR="00743917">
        <w:rPr>
          <w:b/>
        </w:rPr>
        <w:t>2</w:t>
      </w:r>
      <w:r w:rsidR="001A32D1" w:rsidRPr="009A57EE">
        <w:rPr>
          <w:b/>
        </w:rPr>
        <w:t>.</w:t>
      </w:r>
      <w:r w:rsidR="00F521F3" w:rsidRPr="009A57EE">
        <w:rPr>
          <w:b/>
        </w:rPr>
        <w:t>0</w:t>
      </w:r>
      <w:r w:rsidR="007D04DB" w:rsidRPr="009A57EE">
        <w:rPr>
          <w:b/>
        </w:rPr>
        <w:t>7</w:t>
      </w:r>
      <w:r w:rsidR="00171806" w:rsidRPr="009A57EE">
        <w:rPr>
          <w:b/>
        </w:rPr>
        <w:t>.20</w:t>
      </w:r>
      <w:r w:rsidRPr="009A57EE">
        <w:rPr>
          <w:b/>
        </w:rPr>
        <w:t>1</w:t>
      </w:r>
      <w:r w:rsidR="00191B23" w:rsidRPr="009A57EE">
        <w:rPr>
          <w:b/>
        </w:rPr>
        <w:t>7</w:t>
      </w:r>
      <w:r w:rsidR="0088452E" w:rsidRPr="009A57EE">
        <w:rPr>
          <w:b/>
        </w:rPr>
        <w:t xml:space="preserve"> </w:t>
      </w:r>
      <w:r w:rsidRPr="009A57EE">
        <w:rPr>
          <w:b/>
        </w:rPr>
        <w:t>r. do godz. 1</w:t>
      </w:r>
      <w:r w:rsidR="00341669" w:rsidRPr="009A57EE">
        <w:rPr>
          <w:b/>
        </w:rPr>
        <w:t>1</w:t>
      </w:r>
      <w:r w:rsidR="00C6659D" w:rsidRPr="009A57EE">
        <w:rPr>
          <w:b/>
        </w:rPr>
        <w:t>.15</w:t>
      </w:r>
    </w:p>
    <w:p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rsidR="00610D6B" w:rsidRDefault="00610D6B" w:rsidP="00610D6B">
      <w:pPr>
        <w:widowControl w:val="0"/>
        <w:autoSpaceDE w:val="0"/>
        <w:autoSpaceDN w:val="0"/>
        <w:adjustRightInd w:val="0"/>
        <w:jc w:val="both"/>
        <w:rPr>
          <w:color w:val="000000"/>
        </w:rPr>
      </w:pPr>
    </w:p>
    <w:p w:rsidR="00553CA7" w:rsidRPr="009A57EE" w:rsidRDefault="00553CA7" w:rsidP="00610D6B">
      <w:pPr>
        <w:widowControl w:val="0"/>
        <w:autoSpaceDE w:val="0"/>
        <w:autoSpaceDN w:val="0"/>
        <w:adjustRightInd w:val="0"/>
        <w:jc w:val="both"/>
        <w:rPr>
          <w:color w:val="000000"/>
        </w:rPr>
      </w:pPr>
    </w:p>
    <w:p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rsidR="00610D6B" w:rsidRPr="009A57EE" w:rsidRDefault="00610D6B"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201</w:t>
      </w:r>
      <w:r w:rsidR="00F521F3" w:rsidRPr="009A57EE">
        <w:rPr>
          <w:b/>
          <w:color w:val="000000"/>
          <w:sz w:val="22"/>
          <w:highlight w:val="white"/>
        </w:rPr>
        <w:t>7</w:t>
      </w:r>
      <w:r w:rsidRPr="009A57EE">
        <w:rPr>
          <w:b/>
          <w:color w:val="000000"/>
          <w:sz w:val="22"/>
          <w:highlight w:val="white"/>
        </w:rPr>
        <w:t>-</w:t>
      </w:r>
      <w:r w:rsidR="00F521F3" w:rsidRPr="009A57EE">
        <w:rPr>
          <w:b/>
          <w:color w:val="000000"/>
          <w:sz w:val="22"/>
          <w:highlight w:val="white"/>
        </w:rPr>
        <w:t>0</w:t>
      </w:r>
      <w:r w:rsidR="00743917">
        <w:rPr>
          <w:b/>
          <w:color w:val="000000"/>
          <w:sz w:val="22"/>
          <w:highlight w:val="white"/>
        </w:rPr>
        <w:t>9</w:t>
      </w:r>
      <w:r w:rsidRPr="009A57EE">
        <w:rPr>
          <w:b/>
          <w:color w:val="000000"/>
          <w:sz w:val="22"/>
          <w:highlight w:val="white"/>
        </w:rPr>
        <w:t>-</w:t>
      </w:r>
      <w:r w:rsidR="00E260CB">
        <w:rPr>
          <w:b/>
          <w:color w:val="000000"/>
          <w:sz w:val="22"/>
          <w:highlight w:val="white"/>
        </w:rPr>
        <w:t>2</w:t>
      </w:r>
      <w:r w:rsidR="00743917">
        <w:rPr>
          <w:b/>
          <w:color w:val="000000"/>
          <w:sz w:val="22"/>
          <w:highlight w:val="white"/>
        </w:rPr>
        <w:t>2</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341669" w:rsidRPr="009A57EE">
        <w:rPr>
          <w:rFonts w:eastAsia="Arial Unicode MS"/>
          <w:b/>
          <w:sz w:val="22"/>
          <w:highlight w:val="white"/>
        </w:rPr>
        <w:t>1</w:t>
      </w:r>
      <w:r w:rsidR="00C6659D" w:rsidRPr="009A57EE">
        <w:rPr>
          <w:rFonts w:eastAsia="Arial Unicode MS"/>
          <w:b/>
          <w:sz w:val="22"/>
          <w:highlight w:val="white"/>
        </w:rPr>
        <w:t>.00</w:t>
      </w:r>
    </w:p>
    <w:p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xml:space="preserve">, </w:t>
      </w:r>
      <w:proofErr w:type="spellStart"/>
      <w:r w:rsidR="00A03273">
        <w:rPr>
          <w:color w:val="000000"/>
        </w:rPr>
        <w:t>tj</w:t>
      </w:r>
      <w:proofErr w:type="spellEnd"/>
      <w:r w:rsidRPr="009A57EE">
        <w:rPr>
          <w:color w:val="000000"/>
        </w:rPr>
        <w:t>:</w:t>
      </w:r>
    </w:p>
    <w:p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rsidR="0054696F" w:rsidRPr="009A57EE" w:rsidRDefault="0054696F" w:rsidP="00212976">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201</w:t>
      </w:r>
      <w:r w:rsidR="00F521F3" w:rsidRPr="009A57EE">
        <w:rPr>
          <w:b/>
          <w:color w:val="000000"/>
          <w:highlight w:val="white"/>
        </w:rPr>
        <w:t>7</w:t>
      </w:r>
      <w:r w:rsidR="00D54452" w:rsidRPr="009A57EE">
        <w:rPr>
          <w:b/>
          <w:color w:val="000000"/>
          <w:highlight w:val="white"/>
        </w:rPr>
        <w:t>-</w:t>
      </w:r>
      <w:r w:rsidR="00F521F3" w:rsidRPr="009A57EE">
        <w:rPr>
          <w:b/>
          <w:color w:val="000000"/>
          <w:highlight w:val="white"/>
        </w:rPr>
        <w:t>0</w:t>
      </w:r>
      <w:r w:rsidR="00743917">
        <w:rPr>
          <w:b/>
          <w:color w:val="000000"/>
          <w:highlight w:val="white"/>
        </w:rPr>
        <w:t>9</w:t>
      </w:r>
      <w:r w:rsidRPr="009A57EE">
        <w:rPr>
          <w:b/>
          <w:color w:val="000000"/>
          <w:highlight w:val="white"/>
        </w:rPr>
        <w:t>-</w:t>
      </w:r>
      <w:r w:rsidR="00E260CB">
        <w:rPr>
          <w:b/>
          <w:color w:val="000000"/>
        </w:rPr>
        <w:t>2</w:t>
      </w:r>
      <w:r w:rsidR="00743917">
        <w:rPr>
          <w:b/>
          <w:color w:val="000000"/>
        </w:rPr>
        <w:t>2</w:t>
      </w:r>
      <w:r w:rsidRPr="009A57EE">
        <w:rPr>
          <w:color w:val="000000"/>
        </w:rPr>
        <w:t>, o godz.</w:t>
      </w:r>
      <w:r w:rsidRPr="009A57EE">
        <w:rPr>
          <w:b/>
        </w:rPr>
        <w:t xml:space="preserve"> 1</w:t>
      </w:r>
      <w:r w:rsidR="00341669" w:rsidRPr="009A57EE">
        <w:rPr>
          <w:b/>
        </w:rPr>
        <w:t>1</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7D04DB" w:rsidRPr="009A57EE">
        <w:rPr>
          <w:color w:val="000000"/>
        </w:rPr>
        <w:t xml:space="preserve"> www.falkow.asi.pl</w:t>
      </w:r>
      <w:r w:rsidRPr="009A57EE">
        <w:rPr>
          <w:color w:val="000000"/>
        </w:rPr>
        <w:t xml:space="preserve"> </w:t>
      </w:r>
      <w:r w:rsidR="00B71864">
        <w:rPr>
          <w:color w:val="000000"/>
        </w:rPr>
        <w:t xml:space="preserve">i </w:t>
      </w:r>
      <w:r w:rsidR="00B71864" w:rsidRPr="00B71864">
        <w:rPr>
          <w:color w:val="000000"/>
        </w:rPr>
        <w:t xml:space="preserve">dodatkowo na </w:t>
      </w:r>
      <w:r w:rsidR="00B71864" w:rsidRPr="00B71864">
        <w:rPr>
          <w:color w:val="000000" w:themeColor="text1"/>
        </w:rPr>
        <w:t xml:space="preserve">stronie </w:t>
      </w:r>
      <w:hyperlink r:id="rId17" w:history="1">
        <w:r w:rsidR="00B71864" w:rsidRPr="00B71864">
          <w:rPr>
            <w:rStyle w:val="Hipercze"/>
            <w:color w:val="000000" w:themeColor="text1"/>
            <w:u w:val="none"/>
          </w:rPr>
          <w:t>www.bip.falkow.pl</w:t>
        </w:r>
      </w:hyperlink>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00BD2261" w:rsidRPr="009A57EE">
        <w:t>Pzp</w:t>
      </w:r>
      <w:proofErr w:type="spellEnd"/>
      <w:r w:rsidR="00BD2261" w:rsidRPr="009A57EE">
        <w:t>.</w:t>
      </w:r>
    </w:p>
    <w:p w:rsidR="0054696F" w:rsidRPr="009A57EE" w:rsidRDefault="0054696F" w:rsidP="0054696F">
      <w:pPr>
        <w:widowControl w:val="0"/>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Prawidłowe ustalenie stawki podatku VAT leży po stronie Wykonawcy. Należy przyjąć obowiązującą stawkę podatku VAT zgodnie z ustawą z dnia 11 marca 2004 r. o podatku od towarów i usług (</w:t>
      </w:r>
      <w:proofErr w:type="spellStart"/>
      <w:r w:rsidRPr="009A57EE">
        <w:rPr>
          <w:rFonts w:ascii="Arial" w:hAnsi="Arial"/>
          <w:color w:val="000000"/>
          <w:sz w:val="20"/>
          <w:szCs w:val="20"/>
        </w:rPr>
        <w:t>t.j</w:t>
      </w:r>
      <w:proofErr w:type="spellEnd"/>
      <w:r w:rsidRPr="009A57EE">
        <w:rPr>
          <w:rFonts w:ascii="Arial" w:hAnsi="Arial"/>
          <w:color w:val="000000"/>
          <w:sz w:val="20"/>
          <w:szCs w:val="20"/>
        </w:rPr>
        <w:t xml:space="preserve">. Dz. U. z 2004 r Nr 54, poz. 535 z </w:t>
      </w:r>
      <w:proofErr w:type="spellStart"/>
      <w:r w:rsidRPr="009A57EE">
        <w:rPr>
          <w:rFonts w:ascii="Arial" w:hAnsi="Arial"/>
          <w:color w:val="000000"/>
          <w:sz w:val="20"/>
          <w:szCs w:val="20"/>
        </w:rPr>
        <w:t>póź</w:t>
      </w:r>
      <w:proofErr w:type="spellEnd"/>
      <w:r w:rsidRPr="009A57EE">
        <w:rPr>
          <w:rFonts w:ascii="Arial" w:hAnsi="Arial"/>
          <w:color w:val="000000"/>
          <w:sz w:val="20"/>
          <w:szCs w:val="20"/>
        </w:rPr>
        <w:t xml:space="preserve">. zm.). </w:t>
      </w:r>
    </w:p>
    <w:p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Zgodnie z art. 90 ust. 1 ustawy </w:t>
      </w:r>
      <w:proofErr w:type="spellStart"/>
      <w:r w:rsidRPr="009A57EE">
        <w:rPr>
          <w:rFonts w:ascii="Arial" w:hAnsi="Arial"/>
          <w:color w:val="000000"/>
          <w:sz w:val="20"/>
          <w:szCs w:val="20"/>
        </w:rPr>
        <w:t>Pzp</w:t>
      </w:r>
      <w:proofErr w:type="spellEnd"/>
      <w:r w:rsidRPr="009A57EE">
        <w:rPr>
          <w:rFonts w:ascii="Arial" w:hAnsi="Arial"/>
          <w:color w:val="000000"/>
          <w:sz w:val="20"/>
          <w:szCs w:val="20"/>
        </w:rPr>
        <w:t>.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341669" w:rsidRPr="009A57EE" w:rsidRDefault="00341669" w:rsidP="00341669">
      <w:pPr>
        <w:widowControl w:val="0"/>
        <w:tabs>
          <w:tab w:val="num" w:pos="426"/>
        </w:tabs>
        <w:autoSpaceDE w:val="0"/>
        <w:autoSpaceDN w:val="0"/>
        <w:adjustRightInd w:val="0"/>
        <w:jc w:val="both"/>
        <w:rPr>
          <w:color w:val="000000"/>
        </w:rPr>
      </w:pPr>
    </w:p>
    <w:p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rsidR="0054696F" w:rsidRPr="009A57EE" w:rsidRDefault="0054696F" w:rsidP="0054696F">
      <w:pPr>
        <w:widowControl w:val="0"/>
        <w:autoSpaceDE w:val="0"/>
        <w:autoSpaceDN w:val="0"/>
        <w:adjustRightInd w:val="0"/>
        <w:jc w:val="both"/>
        <w:rPr>
          <w:color w:val="000000"/>
        </w:rPr>
      </w:pPr>
    </w:p>
    <w:p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rsidR="00DD745E" w:rsidRPr="009A57EE" w:rsidRDefault="00DD745E" w:rsidP="0054696F">
      <w:pPr>
        <w:widowControl w:val="0"/>
        <w:autoSpaceDE w:val="0"/>
        <w:autoSpaceDN w:val="0"/>
        <w:adjustRightInd w:val="0"/>
        <w:jc w:val="both"/>
        <w:rPr>
          <w:color w:val="000000"/>
        </w:rPr>
      </w:pPr>
    </w:p>
    <w:p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rsidTr="00577BA5">
        <w:tc>
          <w:tcPr>
            <w:tcW w:w="5315" w:type="dxa"/>
            <w:shd w:val="clear" w:color="auto" w:fill="auto"/>
          </w:tcPr>
          <w:p w:rsidR="0054696F" w:rsidRPr="009A57EE" w:rsidRDefault="0054696F" w:rsidP="00F23EB2">
            <w:pPr>
              <w:jc w:val="center"/>
              <w:rPr>
                <w:b/>
              </w:rPr>
            </w:pPr>
            <w:r w:rsidRPr="009A57EE">
              <w:rPr>
                <w:b/>
              </w:rPr>
              <w:t>Nazwa kryterium</w:t>
            </w:r>
          </w:p>
        </w:tc>
        <w:tc>
          <w:tcPr>
            <w:tcW w:w="3897" w:type="dxa"/>
            <w:shd w:val="clear" w:color="auto" w:fill="auto"/>
          </w:tcPr>
          <w:p w:rsidR="0054696F" w:rsidRPr="009A57EE" w:rsidRDefault="0054696F" w:rsidP="00F23EB2">
            <w:pPr>
              <w:jc w:val="center"/>
              <w:rPr>
                <w:b/>
              </w:rPr>
            </w:pPr>
            <w:r w:rsidRPr="009A57EE">
              <w:rPr>
                <w:b/>
              </w:rPr>
              <w:t>Waga</w:t>
            </w:r>
          </w:p>
        </w:tc>
      </w:tr>
      <w:tr w:rsidR="0054696F" w:rsidRPr="009A57EE" w:rsidTr="00577BA5">
        <w:trPr>
          <w:trHeight w:val="385"/>
        </w:trPr>
        <w:tc>
          <w:tcPr>
            <w:tcW w:w="5315" w:type="dxa"/>
            <w:shd w:val="clear" w:color="auto" w:fill="auto"/>
            <w:vAlign w:val="center"/>
          </w:tcPr>
          <w:p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rsidTr="00577BA5">
        <w:trPr>
          <w:trHeight w:val="405"/>
        </w:trPr>
        <w:tc>
          <w:tcPr>
            <w:tcW w:w="5315" w:type="dxa"/>
            <w:shd w:val="clear" w:color="auto" w:fill="auto"/>
            <w:vAlign w:val="center"/>
          </w:tcPr>
          <w:p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rsidR="00610D6B" w:rsidRPr="009A57EE" w:rsidRDefault="00F521F3" w:rsidP="00546FD9">
            <w:pPr>
              <w:jc w:val="center"/>
            </w:pPr>
            <w:r w:rsidRPr="009A57EE">
              <w:t>4</w:t>
            </w:r>
            <w:r w:rsidR="00610D6B" w:rsidRPr="009A57EE">
              <w:t>0</w:t>
            </w:r>
            <w:r w:rsidR="00546FD9" w:rsidRPr="009A57EE">
              <w:t xml:space="preserve"> pkt</w:t>
            </w:r>
          </w:p>
        </w:tc>
      </w:tr>
    </w:tbl>
    <w:p w:rsidR="0054696F" w:rsidRPr="009A57EE" w:rsidRDefault="0054696F" w:rsidP="0054696F">
      <w:pPr>
        <w:widowControl w:val="0"/>
        <w:tabs>
          <w:tab w:val="left" w:pos="4219"/>
        </w:tabs>
        <w:autoSpaceDE w:val="0"/>
        <w:autoSpaceDN w:val="0"/>
        <w:adjustRightInd w:val="0"/>
        <w:ind w:right="101"/>
        <w:rPr>
          <w:rFonts w:eastAsia="Arial Unicode MS"/>
          <w:color w:val="000000"/>
        </w:rPr>
      </w:pPr>
    </w:p>
    <w:p w:rsidR="00CA15DF" w:rsidRDefault="00CA15DF" w:rsidP="004742FF">
      <w:pPr>
        <w:widowControl w:val="0"/>
        <w:tabs>
          <w:tab w:val="left" w:pos="4219"/>
        </w:tabs>
        <w:autoSpaceDE w:val="0"/>
        <w:autoSpaceDN w:val="0"/>
        <w:adjustRightInd w:val="0"/>
        <w:ind w:right="101"/>
        <w:rPr>
          <w:rFonts w:eastAsia="Arial Unicode MS"/>
          <w:color w:val="000000"/>
        </w:rPr>
      </w:pPr>
    </w:p>
    <w:p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rsidR="009A57EE" w:rsidRDefault="009A57EE" w:rsidP="004742FF">
      <w:pPr>
        <w:widowControl w:val="0"/>
        <w:tabs>
          <w:tab w:val="left" w:pos="4219"/>
        </w:tabs>
        <w:autoSpaceDE w:val="0"/>
        <w:autoSpaceDN w:val="0"/>
        <w:adjustRightInd w:val="0"/>
        <w:ind w:right="101"/>
        <w:rPr>
          <w:rFonts w:eastAsia="Arial Unicode MS"/>
          <w:color w:val="000000"/>
        </w:rPr>
      </w:pPr>
    </w:p>
    <w:p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Zastosowane wzory do obliczenia punktowego</w:t>
      </w:r>
      <w:r w:rsidR="00577BA5" w:rsidRPr="009A57EE">
        <w:rPr>
          <w:rFonts w:eastAsia="Arial Unicode MS"/>
          <w:color w:val="000000"/>
        </w:rPr>
        <w:t>:</w:t>
      </w:r>
      <w:r w:rsidRPr="009A57EE">
        <w:rPr>
          <w:rFonts w:eastAsia="Arial Unicode MS"/>
          <w:color w:val="000000"/>
        </w:rPr>
        <w:t xml:space="preserve"> </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rsidR="00577BA5" w:rsidRPr="009A57EE" w:rsidRDefault="00577BA5" w:rsidP="00577BA5">
      <w:pPr>
        <w:ind w:left="709"/>
        <w:jc w:val="both"/>
      </w:pPr>
      <w:r w:rsidRPr="009A57EE">
        <w:t xml:space="preserve">             C</w:t>
      </w:r>
      <w:r w:rsidRPr="009A57EE">
        <w:rPr>
          <w:vertAlign w:val="subscript"/>
        </w:rPr>
        <w:t xml:space="preserve"> min</w:t>
      </w:r>
    </w:p>
    <w:p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rsidR="00577BA5" w:rsidRPr="009A57EE" w:rsidRDefault="00577BA5" w:rsidP="00577BA5">
      <w:pPr>
        <w:ind w:left="709"/>
        <w:jc w:val="both"/>
      </w:pPr>
      <w:r w:rsidRPr="009A57EE">
        <w:t xml:space="preserve">             C</w:t>
      </w:r>
      <w:r w:rsidRPr="009A57EE">
        <w:rPr>
          <w:vertAlign w:val="subscript"/>
        </w:rPr>
        <w:t xml:space="preserve"> </w:t>
      </w:r>
      <w:proofErr w:type="spellStart"/>
      <w:r w:rsidRPr="009A57EE">
        <w:rPr>
          <w:vertAlign w:val="subscript"/>
        </w:rPr>
        <w:t>bad</w:t>
      </w:r>
      <w:proofErr w:type="spellEnd"/>
      <w:r w:rsidRPr="009A57EE">
        <w:t xml:space="preserve"> </w:t>
      </w:r>
    </w:p>
    <w:p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rsidR="00577BA5" w:rsidRPr="009A57EE" w:rsidRDefault="00577BA5" w:rsidP="00577BA5">
      <w:pPr>
        <w:ind w:left="1418"/>
        <w:jc w:val="both"/>
      </w:pPr>
      <w:r w:rsidRPr="009A57EE">
        <w:t xml:space="preserve">C </w:t>
      </w:r>
      <w:proofErr w:type="spellStart"/>
      <w:r w:rsidRPr="009A57EE">
        <w:rPr>
          <w:vertAlign w:val="subscript"/>
        </w:rPr>
        <w:t>bad</w:t>
      </w:r>
      <w:proofErr w:type="spellEnd"/>
      <w:r w:rsidRPr="009A57EE">
        <w:t xml:space="preserve"> – cena całkowita oferty badanej</w:t>
      </w:r>
    </w:p>
    <w:p w:rsidR="00577BA5" w:rsidRPr="009A57EE" w:rsidRDefault="00577BA5" w:rsidP="00577BA5">
      <w:pPr>
        <w:ind w:left="1418"/>
        <w:jc w:val="both"/>
      </w:pPr>
      <w:r w:rsidRPr="009A57EE">
        <w:t>C1 – liczba punktów badanej oferty w kryterium najniższa cena</w:t>
      </w:r>
    </w:p>
    <w:p w:rsidR="00577BA5" w:rsidRPr="009A57EE" w:rsidRDefault="00577BA5" w:rsidP="00577BA5">
      <w:pPr>
        <w:widowControl w:val="0"/>
        <w:autoSpaceDE w:val="0"/>
        <w:autoSpaceDN w:val="0"/>
        <w:adjustRightInd w:val="0"/>
        <w:jc w:val="both"/>
        <w:rPr>
          <w:color w:val="000000"/>
        </w:rPr>
      </w:pPr>
    </w:p>
    <w:p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rsidR="00501FA1" w:rsidRPr="009A57EE" w:rsidRDefault="0078191B" w:rsidP="0078191B">
      <w:pPr>
        <w:autoSpaceDE w:val="0"/>
        <w:autoSpaceDN w:val="0"/>
      </w:pPr>
      <w:r w:rsidRPr="009A57EE">
        <w:t xml:space="preserve">                        </w:t>
      </w:r>
      <w:r w:rsidR="00501FA1" w:rsidRPr="009A57EE">
        <w:rPr>
          <w:sz w:val="18"/>
        </w:rPr>
        <w:t xml:space="preserve">G </w:t>
      </w:r>
      <w:proofErr w:type="spellStart"/>
      <w:r w:rsidR="00501FA1" w:rsidRPr="009A57EE">
        <w:rPr>
          <w:sz w:val="18"/>
        </w:rPr>
        <w:t>bad</w:t>
      </w:r>
      <w:proofErr w:type="spellEnd"/>
      <w:r w:rsidR="00501FA1" w:rsidRPr="009A57EE">
        <w:rPr>
          <w:sz w:val="18"/>
        </w:rPr>
        <w:t xml:space="preserve"> </w:t>
      </w:r>
      <w:r w:rsidRPr="009A57EE">
        <w:rPr>
          <w:sz w:val="18"/>
        </w:rPr>
        <w:t>– G min</w:t>
      </w:r>
    </w:p>
    <w:p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rsidR="00501FA1" w:rsidRPr="00CE5559" w:rsidRDefault="0078191B" w:rsidP="00501FA1">
      <w:pPr>
        <w:autoSpaceDE w:val="0"/>
        <w:autoSpaceDN w:val="0"/>
        <w:rPr>
          <w:b/>
          <w:bCs/>
        </w:rPr>
      </w:pPr>
      <w:r w:rsidRPr="009A57EE">
        <w:rPr>
          <w:sz w:val="18"/>
        </w:rPr>
        <w:t xml:space="preserve">                           </w:t>
      </w:r>
      <w:r w:rsidRPr="00CE5559">
        <w:rPr>
          <w:sz w:val="18"/>
        </w:rPr>
        <w:t>G max – G min</w:t>
      </w:r>
    </w:p>
    <w:p w:rsidR="00501FA1" w:rsidRPr="009A57EE" w:rsidRDefault="00501FA1" w:rsidP="0078191B">
      <w:pPr>
        <w:autoSpaceDE w:val="0"/>
        <w:autoSpaceDN w:val="0"/>
        <w:ind w:firstLine="709"/>
        <w:rPr>
          <w:bCs/>
        </w:rPr>
      </w:pPr>
      <w:r w:rsidRPr="009A57EE">
        <w:rPr>
          <w:bCs/>
        </w:rPr>
        <w:t xml:space="preserve">gdzie: </w:t>
      </w:r>
      <w:r w:rsidRPr="009A57EE">
        <w:rPr>
          <w:bCs/>
        </w:rPr>
        <w:tab/>
      </w:r>
    </w:p>
    <w:p w:rsidR="0078191B" w:rsidRPr="009A57EE" w:rsidRDefault="0078191B" w:rsidP="0078191B">
      <w:pPr>
        <w:autoSpaceDE w:val="0"/>
        <w:autoSpaceDN w:val="0"/>
        <w:ind w:firstLine="709"/>
        <w:rPr>
          <w:bCs/>
        </w:rPr>
      </w:pPr>
    </w:p>
    <w:p w:rsidR="0078191B" w:rsidRPr="009A57EE" w:rsidRDefault="0078191B" w:rsidP="0078191B">
      <w:pPr>
        <w:autoSpaceDE w:val="0"/>
        <w:autoSpaceDN w:val="0"/>
        <w:ind w:firstLine="709"/>
        <w:rPr>
          <w:bCs/>
        </w:rPr>
      </w:pPr>
      <w:r w:rsidRPr="009A57EE">
        <w:rPr>
          <w:bCs/>
        </w:rPr>
        <w:t>G - liczba punktów przyznana danej ofercie w kryterium gwarancja</w:t>
      </w:r>
    </w:p>
    <w:p w:rsidR="0078191B" w:rsidRPr="009A57EE" w:rsidRDefault="0078191B" w:rsidP="0078191B">
      <w:pPr>
        <w:autoSpaceDE w:val="0"/>
        <w:autoSpaceDN w:val="0"/>
        <w:ind w:firstLine="709"/>
        <w:rPr>
          <w:bCs/>
        </w:rPr>
      </w:pPr>
      <w:r w:rsidRPr="009A57EE">
        <w:rPr>
          <w:bCs/>
        </w:rPr>
        <w:t>G max – gwarancja maksymalna w miesiącach( 60mc)</w:t>
      </w:r>
    </w:p>
    <w:p w:rsidR="0078191B" w:rsidRPr="009A57EE" w:rsidRDefault="0078191B" w:rsidP="0078191B">
      <w:pPr>
        <w:autoSpaceDE w:val="0"/>
        <w:autoSpaceDN w:val="0"/>
        <w:ind w:firstLine="709"/>
        <w:rPr>
          <w:bCs/>
        </w:rPr>
      </w:pPr>
      <w:r w:rsidRPr="009A57EE">
        <w:rPr>
          <w:bCs/>
        </w:rPr>
        <w:t>G min – gwarancja minimalna w miesiącach(36mc)</w:t>
      </w:r>
    </w:p>
    <w:p w:rsidR="0078191B" w:rsidRPr="009A57EE" w:rsidRDefault="0078191B" w:rsidP="0078191B">
      <w:pPr>
        <w:autoSpaceDE w:val="0"/>
        <w:autoSpaceDN w:val="0"/>
        <w:ind w:firstLine="709"/>
        <w:rPr>
          <w:bCs/>
        </w:rPr>
      </w:pPr>
      <w:r w:rsidRPr="009A57EE">
        <w:rPr>
          <w:bCs/>
        </w:rPr>
        <w:t xml:space="preserve">G </w:t>
      </w:r>
      <w:proofErr w:type="spellStart"/>
      <w:r w:rsidRPr="009A57EE">
        <w:rPr>
          <w:bCs/>
        </w:rPr>
        <w:t>bad</w:t>
      </w:r>
      <w:proofErr w:type="spellEnd"/>
      <w:r w:rsidRPr="009A57EE">
        <w:rPr>
          <w:bCs/>
        </w:rPr>
        <w:t xml:space="preserve"> – gwarancja oferty badanej w miesiącach</w:t>
      </w:r>
    </w:p>
    <w:p w:rsidR="0078191B" w:rsidRPr="009A57EE" w:rsidRDefault="0078191B" w:rsidP="00A03273">
      <w:pPr>
        <w:autoSpaceDE w:val="0"/>
        <w:autoSpaceDN w:val="0"/>
      </w:pPr>
    </w:p>
    <w:p w:rsidR="00501FA1" w:rsidRPr="009A57EE" w:rsidRDefault="00501FA1" w:rsidP="00501FA1">
      <w:pPr>
        <w:jc w:val="both"/>
      </w:pPr>
      <w:r w:rsidRPr="009A57EE">
        <w:rPr>
          <w:b/>
          <w:bCs/>
        </w:rPr>
        <w:t>Uwaga</w:t>
      </w:r>
      <w:r w:rsidRPr="009A57EE">
        <w:t xml:space="preserve">: </w:t>
      </w:r>
    </w:p>
    <w:p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rsidR="00501FA1" w:rsidRPr="009A57EE" w:rsidRDefault="00501FA1" w:rsidP="00501FA1">
      <w:pPr>
        <w:ind w:left="708"/>
        <w:jc w:val="both"/>
        <w:rPr>
          <w:b/>
          <w:bCs/>
        </w:rPr>
      </w:pPr>
      <w:r w:rsidRPr="009A57EE">
        <w:t xml:space="preserve">W przypadku,  gdy Wykonawca zaoferuje w ofercie okres gwarancji krótszy niż 36 miesięcy, to jego oferta zostanie odrzucona na podstawie art. 89 ust. 1 pkt 2 ustawy </w:t>
      </w:r>
      <w:proofErr w:type="spellStart"/>
      <w:r w:rsidRPr="009A57EE">
        <w:t>Pzp</w:t>
      </w:r>
      <w:proofErr w:type="spellEnd"/>
      <w:r w:rsidRPr="009A57EE">
        <w:t>, ponieważ jej treść nie będzie odpowiadać treści SIWZ.</w:t>
      </w:r>
    </w:p>
    <w:p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 xml:space="preserve">przyjmie 60 miesięcy jako </w:t>
      </w:r>
      <w:proofErr w:type="spellStart"/>
      <w:r w:rsidRPr="009A57EE">
        <w:rPr>
          <w:u w:val="single"/>
        </w:rPr>
        <w:t>G</w:t>
      </w:r>
      <w:r w:rsidR="0078191B" w:rsidRPr="009A57EE">
        <w:rPr>
          <w:u w:val="single"/>
          <w:vertAlign w:val="subscript"/>
        </w:rPr>
        <w:t>bad</w:t>
      </w:r>
      <w:proofErr w:type="spellEnd"/>
      <w:r w:rsidRPr="009A57EE">
        <w:t xml:space="preserve"> do obliczenia liczby punktów w kryterium „</w:t>
      </w:r>
      <w:r w:rsidR="00245B18" w:rsidRPr="009A57EE">
        <w:t>Okresu gwarancji</w:t>
      </w:r>
      <w:r w:rsidR="006C3BAF">
        <w:t>”</w:t>
      </w:r>
    </w:p>
    <w:p w:rsidR="00577BA5" w:rsidRPr="009A57EE" w:rsidRDefault="00577BA5" w:rsidP="00511727">
      <w:pPr>
        <w:widowControl w:val="0"/>
        <w:tabs>
          <w:tab w:val="left" w:pos="4219"/>
        </w:tabs>
        <w:autoSpaceDE w:val="0"/>
        <w:autoSpaceDN w:val="0"/>
        <w:adjustRightInd w:val="0"/>
        <w:ind w:right="101"/>
        <w:rPr>
          <w:rFonts w:eastAsia="Arial Unicode MS"/>
          <w:color w:val="000000"/>
        </w:rPr>
      </w:pP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rsidR="0078191B" w:rsidRPr="009A57EE" w:rsidRDefault="0078191B" w:rsidP="00511727">
      <w:pPr>
        <w:widowControl w:val="0"/>
        <w:tabs>
          <w:tab w:val="left" w:pos="4219"/>
        </w:tabs>
        <w:autoSpaceDE w:val="0"/>
        <w:autoSpaceDN w:val="0"/>
        <w:adjustRightInd w:val="0"/>
        <w:ind w:right="101"/>
        <w:rPr>
          <w:rFonts w:eastAsia="Arial Unicode MS"/>
          <w:color w:val="000000"/>
        </w:rPr>
      </w:pPr>
    </w:p>
    <w:p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w:t>
      </w:r>
      <w:proofErr w:type="spellStart"/>
      <w:r w:rsidRPr="009A57EE">
        <w:rPr>
          <w:color w:val="000000"/>
        </w:rPr>
        <w:t>Pzp</w:t>
      </w:r>
      <w:proofErr w:type="spellEnd"/>
      <w:r w:rsidRPr="009A57EE">
        <w:rPr>
          <w:color w:val="000000"/>
        </w:rPr>
        <w:t xml:space="preserve">).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rsidR="00714E8D" w:rsidRPr="009A57EE" w:rsidRDefault="00714E8D" w:rsidP="0054696F">
      <w:pPr>
        <w:widowControl w:val="0"/>
        <w:autoSpaceDE w:val="0"/>
        <w:autoSpaceDN w:val="0"/>
        <w:adjustRightInd w:val="0"/>
        <w:jc w:val="both"/>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rsidR="0054696F" w:rsidRPr="009A57EE" w:rsidRDefault="0054696F" w:rsidP="0054696F">
      <w:pPr>
        <w:widowControl w:val="0"/>
        <w:autoSpaceDE w:val="0"/>
        <w:autoSpaceDN w:val="0"/>
        <w:adjustRightInd w:val="0"/>
        <w:rPr>
          <w:color w:val="000000"/>
        </w:rPr>
      </w:pPr>
    </w:p>
    <w:p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 xml:space="preserve">Obowiązki Zamawiającego po wyborze oferty (zgodnie z art. 92 ust. 1 ustawy </w:t>
      </w:r>
      <w:proofErr w:type="spellStart"/>
      <w:r w:rsidRPr="009A57EE">
        <w:rPr>
          <w:rFonts w:ascii="Arial" w:hAnsi="Arial"/>
          <w:sz w:val="20"/>
          <w:szCs w:val="20"/>
        </w:rPr>
        <w:t>Pzp</w:t>
      </w:r>
      <w:proofErr w:type="spellEnd"/>
      <w:r w:rsidRPr="009A57EE">
        <w:rPr>
          <w:rFonts w:ascii="Arial" w:hAnsi="Arial"/>
          <w:sz w:val="20"/>
          <w:szCs w:val="20"/>
        </w:rPr>
        <w:t>.):.</w:t>
      </w:r>
    </w:p>
    <w:p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t>Zamawiający informuje niezwłocznie wszystkich wykonawców o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rsidR="00142602" w:rsidRPr="009A57EE" w:rsidRDefault="00142602" w:rsidP="00142602">
      <w:pPr>
        <w:pStyle w:val="Akapitzlist"/>
        <w:spacing w:after="0" w:line="240" w:lineRule="auto"/>
        <w:ind w:left="426"/>
        <w:contextualSpacing w:val="0"/>
        <w:jc w:val="both"/>
        <w:rPr>
          <w:rFonts w:ascii="Arial" w:hAnsi="Arial"/>
          <w:sz w:val="20"/>
          <w:szCs w:val="20"/>
        </w:rPr>
      </w:pPr>
    </w:p>
    <w:p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 xml:space="preserve">Zgodnie z art. 92 ust. 2 ustawy </w:t>
      </w:r>
      <w:proofErr w:type="spellStart"/>
      <w:r w:rsidRPr="009A57EE">
        <w:rPr>
          <w:rFonts w:ascii="Arial" w:hAnsi="Arial"/>
          <w:sz w:val="20"/>
          <w:szCs w:val="20"/>
        </w:rPr>
        <w:t>Pzp</w:t>
      </w:r>
      <w:proofErr w:type="spellEnd"/>
      <w:r w:rsidRPr="009A57EE">
        <w:rPr>
          <w:rFonts w:ascii="Arial" w:hAnsi="Arial"/>
          <w:sz w:val="20"/>
          <w:szCs w:val="20"/>
        </w:rPr>
        <w:t>.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hyperlink r:id="rId18" w:history="1">
        <w:r w:rsidR="00FA1EAE" w:rsidRPr="00B71864">
          <w:rPr>
            <w:rStyle w:val="Hipercze"/>
            <w:rFonts w:ascii="Arial" w:hAnsi="Arial"/>
            <w:color w:val="000000" w:themeColor="text1"/>
            <w:sz w:val="20"/>
            <w:szCs w:val="20"/>
            <w:u w:val="none"/>
          </w:rPr>
          <w:t>www.falkow.asi.pl</w:t>
        </w:r>
      </w:hyperlink>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i dodatkowo na stronie www.bip.falkow.pl</w:t>
      </w:r>
    </w:p>
    <w:p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rsidR="00142602" w:rsidRDefault="00CD3565" w:rsidP="00086496">
      <w:pPr>
        <w:numPr>
          <w:ilvl w:val="0"/>
          <w:numId w:val="6"/>
        </w:numPr>
        <w:ind w:left="1276" w:hanging="425"/>
        <w:jc w:val="both"/>
      </w:pPr>
      <w:r w:rsidRPr="009A57EE">
        <w:t xml:space="preserve">Oświadczenie dotyczące zatrudnienia, zgodnie z </w:t>
      </w:r>
      <w:proofErr w:type="spellStart"/>
      <w:r w:rsidRPr="009A57EE">
        <w:t>zał</w:t>
      </w:r>
      <w:proofErr w:type="spellEnd"/>
      <w:r w:rsidRPr="009A57EE">
        <w:t xml:space="preserve">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rsidR="00146404" w:rsidRPr="009A57EE" w:rsidRDefault="00146404" w:rsidP="00A03273">
      <w:pPr>
        <w:numPr>
          <w:ilvl w:val="0"/>
          <w:numId w:val="6"/>
        </w:numPr>
        <w:jc w:val="both"/>
      </w:pPr>
      <w:r>
        <w:t xml:space="preserve">Oświadczenie o przejęciu obowiązków Kierownika Budowy, wraz z </w:t>
      </w:r>
      <w:r w:rsidR="00A03273">
        <w:t xml:space="preserve">przedłożeniem </w:t>
      </w:r>
      <w:r w:rsidR="00A03273" w:rsidRPr="00A03273">
        <w:t>planu bezpieczeństwa i ochrony zdrowia</w:t>
      </w:r>
    </w:p>
    <w:p w:rsidR="00142602" w:rsidRPr="009A57EE" w:rsidRDefault="00142602" w:rsidP="00142602">
      <w:pPr>
        <w:widowControl w:val="0"/>
        <w:autoSpaceDE w:val="0"/>
        <w:autoSpaceDN w:val="0"/>
        <w:adjustRightInd w:val="0"/>
        <w:spacing w:line="60" w:lineRule="exact"/>
      </w:pPr>
    </w:p>
    <w:p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DB460E" w:rsidRPr="009A57EE">
        <w:rPr>
          <w:color w:val="000000"/>
          <w:highlight w:val="white"/>
        </w:rPr>
        <w:t>10</w:t>
      </w:r>
      <w:r w:rsidRPr="009A57EE">
        <w:rPr>
          <w:color w:val="000000"/>
          <w:highlight w:val="white"/>
        </w:rPr>
        <w:t>%</w:t>
      </w:r>
      <w:r w:rsidRPr="009A57EE">
        <w:rPr>
          <w:color w:val="000000"/>
        </w:rPr>
        <w:t xml:space="preserve"> ceny ofertowej brutto przedstawionej przez Wykonawcę.</w:t>
      </w:r>
    </w:p>
    <w:p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70% gwarancji przeznaczonej na zabezpieczenie należytego wykonania umowy w okresie wykonywania przedmiotu umowy zostanie zwolniona w ciągu 30 dni po dokonaniu końcowego odbioru przedmiotu umowy;</w:t>
      </w:r>
    </w:p>
    <w:p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rsidR="0054696F" w:rsidRPr="009A57EE" w:rsidRDefault="0054696F"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rsidR="0054696F" w:rsidRPr="009A57EE" w:rsidRDefault="0054696F" w:rsidP="0054696F">
      <w:pPr>
        <w:widowControl w:val="0"/>
        <w:autoSpaceDE w:val="0"/>
        <w:autoSpaceDN w:val="0"/>
        <w:adjustRightInd w:val="0"/>
        <w:jc w:val="both"/>
        <w:rPr>
          <w:b/>
          <w:bCs/>
          <w:color w:val="FF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rsidR="00AF58A1" w:rsidRPr="009A57EE" w:rsidRDefault="00AF58A1" w:rsidP="00086496">
      <w:pPr>
        <w:numPr>
          <w:ilvl w:val="0"/>
          <w:numId w:val="13"/>
        </w:numPr>
        <w:jc w:val="both"/>
      </w:pPr>
      <w:r w:rsidRPr="009A57EE">
        <w:t xml:space="preserve">Odwołanie wnosi się w terminach określonych w art. 182 ustawy. </w:t>
      </w:r>
    </w:p>
    <w:p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rsidR="00CA15DF" w:rsidRDefault="00CA15DF" w:rsidP="0054696F">
      <w:pPr>
        <w:widowControl w:val="0"/>
        <w:autoSpaceDE w:val="0"/>
        <w:autoSpaceDN w:val="0"/>
        <w:adjustRightInd w:val="0"/>
        <w:rPr>
          <w:color w:val="000000"/>
        </w:rPr>
      </w:pPr>
    </w:p>
    <w:p w:rsidR="00553CA7" w:rsidRPr="009A57EE" w:rsidRDefault="00553CA7"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rsidR="00AF58A1" w:rsidRPr="009A57EE" w:rsidRDefault="00AF58A1" w:rsidP="0054696F">
      <w:pPr>
        <w:widowControl w:val="0"/>
        <w:autoSpaceDE w:val="0"/>
        <w:autoSpaceDN w:val="0"/>
        <w:adjustRightInd w:val="0"/>
        <w:jc w:val="both"/>
        <w:rPr>
          <w:b/>
          <w:bCs/>
          <w:color w:val="000000"/>
        </w:rPr>
      </w:pPr>
    </w:p>
    <w:p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rsidR="00430AED" w:rsidRPr="009A57EE" w:rsidRDefault="00430AED" w:rsidP="00430AED">
      <w:pPr>
        <w:widowControl w:val="0"/>
        <w:autoSpaceDE w:val="0"/>
        <w:autoSpaceDN w:val="0"/>
        <w:adjustRightInd w:val="0"/>
        <w:jc w:val="both"/>
        <w:rPr>
          <w:color w:val="000000"/>
        </w:rPr>
      </w:pPr>
      <w:r w:rsidRPr="009A57EE">
        <w:rPr>
          <w:color w:val="000000"/>
        </w:rPr>
        <w:t>1)</w:t>
      </w:r>
      <w:r w:rsidRPr="009A57EE">
        <w:rPr>
          <w:color w:val="000000"/>
        </w:rPr>
        <w:tab/>
        <w:t>zamawiający udostępnia wskazane dokumenty na wniosek</w:t>
      </w:r>
    </w:p>
    <w:p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rsidR="0054696F" w:rsidRPr="009A57EE"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rsidR="004E351C" w:rsidRPr="009A57EE" w:rsidRDefault="004E351C" w:rsidP="0054696F">
      <w:pPr>
        <w:widowControl w:val="0"/>
        <w:autoSpaceDE w:val="0"/>
        <w:autoSpaceDN w:val="0"/>
        <w:adjustRightInd w:val="0"/>
        <w:rPr>
          <w:color w:val="000000"/>
        </w:rPr>
      </w:pPr>
    </w:p>
    <w:p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proofErr w:type="spellStart"/>
      <w:r w:rsidRPr="009A57EE">
        <w:rPr>
          <w:rFonts w:eastAsia="Arial Unicode MS"/>
          <w:color w:val="000000"/>
          <w:highlight w:val="white"/>
        </w:rPr>
        <w:t>STWiORB</w:t>
      </w:r>
      <w:proofErr w:type="spellEnd"/>
      <w:r w:rsidRPr="009A57EE">
        <w:rPr>
          <w:rFonts w:eastAsia="Arial Unicode MS"/>
          <w:color w:val="000000"/>
          <w:highlight w:val="white"/>
        </w:rPr>
        <w:t xml:space="preserve">. </w:t>
      </w:r>
    </w:p>
    <w:p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Dokumentacja projektowa,</w:t>
      </w:r>
    </w:p>
    <w:p w:rsidR="005B3912" w:rsidRDefault="005B3912" w:rsidP="005B3912">
      <w:pPr>
        <w:widowControl w:val="0"/>
        <w:autoSpaceDE w:val="0"/>
        <w:autoSpaceDN w:val="0"/>
        <w:adjustRightInd w:val="0"/>
        <w:ind w:right="-527"/>
        <w:rPr>
          <w:rFonts w:eastAsia="Arial Unicode MS"/>
          <w:color w:val="000000"/>
        </w:rPr>
      </w:pPr>
    </w:p>
    <w:p w:rsidR="009A57EE" w:rsidRPr="009A57EE" w:rsidRDefault="009A57EE" w:rsidP="005B3912">
      <w:pPr>
        <w:widowControl w:val="0"/>
        <w:autoSpaceDE w:val="0"/>
        <w:autoSpaceDN w:val="0"/>
        <w:adjustRightInd w:val="0"/>
        <w:ind w:right="-527"/>
        <w:rPr>
          <w:rFonts w:eastAsia="Arial Unicode MS"/>
          <w:color w:val="000000"/>
        </w:rPr>
      </w:pPr>
    </w:p>
    <w:p w:rsidR="005B3912" w:rsidRPr="009A57EE" w:rsidRDefault="005B3912" w:rsidP="005B3912">
      <w:pPr>
        <w:widowControl w:val="0"/>
        <w:autoSpaceDE w:val="0"/>
        <w:autoSpaceDN w:val="0"/>
        <w:adjustRightInd w:val="0"/>
        <w:ind w:right="-527"/>
        <w:rPr>
          <w:rFonts w:eastAsia="Arial Unicode MS"/>
          <w:color w:val="000000"/>
        </w:rPr>
      </w:pPr>
    </w:p>
    <w:p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743917">
        <w:rPr>
          <w:rFonts w:eastAsia="Arial Unicode MS"/>
          <w:color w:val="000000"/>
        </w:rPr>
        <w:t>07</w:t>
      </w:r>
      <w:r>
        <w:rPr>
          <w:rFonts w:eastAsia="Arial Unicode MS"/>
          <w:color w:val="000000"/>
        </w:rPr>
        <w:t>.0</w:t>
      </w:r>
      <w:r w:rsidR="00743917">
        <w:rPr>
          <w:rFonts w:eastAsia="Arial Unicode MS"/>
          <w:color w:val="000000"/>
        </w:rPr>
        <w:t>9</w:t>
      </w:r>
      <w:r>
        <w:rPr>
          <w:rFonts w:eastAsia="Arial Unicode MS"/>
          <w:color w:val="000000"/>
        </w:rPr>
        <w:t>.2017</w:t>
      </w:r>
    </w:p>
    <w:p w:rsidR="005B3912" w:rsidRPr="009A57EE" w:rsidRDefault="005B3912" w:rsidP="005B3912">
      <w:pPr>
        <w:widowControl w:val="0"/>
        <w:autoSpaceDE w:val="0"/>
        <w:autoSpaceDN w:val="0"/>
        <w:adjustRightInd w:val="0"/>
        <w:ind w:right="-527"/>
        <w:rPr>
          <w:rFonts w:eastAsia="Arial Unicode MS"/>
          <w:color w:val="000000"/>
        </w:rPr>
      </w:pPr>
    </w:p>
    <w:p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rsidR="0054696F" w:rsidRPr="009A57EE" w:rsidRDefault="0054696F" w:rsidP="0054696F">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rsidR="0089248B" w:rsidRPr="009A57EE" w:rsidRDefault="0054696F" w:rsidP="00555337">
      <w:pPr>
        <w:widowControl w:val="0"/>
        <w:autoSpaceDE w:val="0"/>
        <w:autoSpaceDN w:val="0"/>
        <w:adjustRightInd w:val="0"/>
        <w:spacing w:line="360" w:lineRule="auto"/>
        <w:jc w:val="right"/>
        <w:rPr>
          <w:color w:val="000000"/>
          <w:sz w:val="22"/>
          <w:szCs w:val="22"/>
        </w:rPr>
      </w:pPr>
      <w:r w:rsidRPr="009A57EE">
        <w:rPr>
          <w:color w:val="000000"/>
          <w:sz w:val="22"/>
          <w:szCs w:val="22"/>
        </w:rPr>
        <w:br w:type="page"/>
      </w:r>
    </w:p>
    <w:p w:rsidR="0089248B" w:rsidRPr="009A57EE" w:rsidRDefault="0089248B" w:rsidP="00555337">
      <w:pPr>
        <w:widowControl w:val="0"/>
        <w:autoSpaceDE w:val="0"/>
        <w:autoSpaceDN w:val="0"/>
        <w:adjustRightInd w:val="0"/>
        <w:spacing w:line="360" w:lineRule="auto"/>
        <w:jc w:val="right"/>
        <w:rPr>
          <w:color w:val="000000"/>
          <w:sz w:val="22"/>
          <w:szCs w:val="22"/>
        </w:rPr>
      </w:pPr>
    </w:p>
    <w:p w:rsidR="0089248B" w:rsidRPr="009A57EE" w:rsidRDefault="0089248B" w:rsidP="0089248B">
      <w:pPr>
        <w:widowControl w:val="0"/>
        <w:autoSpaceDE w:val="0"/>
        <w:autoSpaceDN w:val="0"/>
        <w:adjustRightInd w:val="0"/>
        <w:rPr>
          <w:b/>
          <w:bCs/>
          <w:color w:val="000000"/>
        </w:rPr>
      </w:pPr>
      <w:r w:rsidRPr="009A57EE">
        <w:rPr>
          <w:color w:val="000000"/>
          <w:sz w:val="22"/>
          <w:szCs w:val="22"/>
        </w:rPr>
        <w:tab/>
      </w:r>
    </w:p>
    <w:p w:rsidR="00553CA7" w:rsidRDefault="00553CA7" w:rsidP="0089248B">
      <w:pPr>
        <w:widowControl w:val="0"/>
        <w:autoSpaceDE w:val="0"/>
        <w:autoSpaceDN w:val="0"/>
        <w:adjustRightInd w:val="0"/>
        <w:rPr>
          <w:b/>
          <w:bCs/>
          <w:color w:val="000000"/>
        </w:rPr>
      </w:pP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27008" behindDoc="0" locked="0" layoutInCell="1" allowOverlap="1" wp14:anchorId="7A83D5F5" wp14:editId="2EB40D91">
            <wp:simplePos x="0" y="0"/>
            <wp:positionH relativeFrom="margin">
              <wp:posOffset>172085</wp:posOffset>
            </wp:positionH>
            <wp:positionV relativeFrom="margin">
              <wp:posOffset>-54610</wp:posOffset>
            </wp:positionV>
            <wp:extent cx="1244600" cy="82169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28032" behindDoc="0" locked="0" layoutInCell="1" allowOverlap="1" wp14:anchorId="4C794D5D" wp14:editId="6499D2E2">
            <wp:simplePos x="0" y="0"/>
            <wp:positionH relativeFrom="margin">
              <wp:posOffset>4599940</wp:posOffset>
            </wp:positionH>
            <wp:positionV relativeFrom="margin">
              <wp:posOffset>-172085</wp:posOffset>
            </wp:positionV>
            <wp:extent cx="1433195" cy="93916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r w:rsidRPr="009A57EE">
        <w:rPr>
          <w:b/>
          <w:bCs/>
          <w:noProof/>
          <w:color w:val="000000"/>
        </w:rPr>
        <w:drawing>
          <wp:anchor distT="0" distB="0" distL="114935" distR="114935" simplePos="0" relativeHeight="251629056" behindDoc="0" locked="0" layoutInCell="1" allowOverlap="1" wp14:anchorId="7C3C09BB" wp14:editId="264E3EC6">
            <wp:simplePos x="0" y="0"/>
            <wp:positionH relativeFrom="margin">
              <wp:posOffset>2689860</wp:posOffset>
            </wp:positionH>
            <wp:positionV relativeFrom="margin">
              <wp:posOffset>-115570</wp:posOffset>
            </wp:positionV>
            <wp:extent cx="789305" cy="882650"/>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9248B" w:rsidRPr="009A57EE" w:rsidRDefault="0089248B" w:rsidP="0089248B">
      <w:pPr>
        <w:widowControl w:val="0"/>
        <w:autoSpaceDE w:val="0"/>
        <w:autoSpaceDN w:val="0"/>
        <w:adjustRightInd w:val="0"/>
        <w:rPr>
          <w:b/>
          <w:bCs/>
          <w:color w:val="000000"/>
        </w:rPr>
      </w:pPr>
    </w:p>
    <w:p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t xml:space="preserve">Załącznik nr 1                      </w:t>
      </w:r>
    </w:p>
    <w:p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ZP.271.10.2017</w:t>
      </w:r>
    </w:p>
    <w:p w:rsidR="006C3BAF" w:rsidRPr="009A57EE" w:rsidRDefault="006C3BAF" w:rsidP="0089248B">
      <w:pPr>
        <w:widowControl w:val="0"/>
        <w:autoSpaceDE w:val="0"/>
        <w:autoSpaceDN w:val="0"/>
        <w:adjustRightInd w:val="0"/>
        <w:spacing w:line="360" w:lineRule="auto"/>
        <w:jc w:val="both"/>
        <w:rPr>
          <w:b/>
          <w:color w:val="000000"/>
        </w:rPr>
      </w:pPr>
    </w:p>
    <w:p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rsidR="0032618A" w:rsidRPr="009A57EE" w:rsidRDefault="0032618A" w:rsidP="00555337">
      <w:pPr>
        <w:widowControl w:val="0"/>
        <w:autoSpaceDE w:val="0"/>
        <w:autoSpaceDN w:val="0"/>
        <w:adjustRightInd w:val="0"/>
        <w:spacing w:line="360" w:lineRule="auto"/>
        <w:rPr>
          <w:color w:val="000000"/>
          <w:sz w:val="22"/>
          <w:szCs w:val="22"/>
        </w:rPr>
      </w:pPr>
    </w:p>
    <w:p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telefonu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w:t>
      </w:r>
      <w:proofErr w:type="spellStart"/>
      <w:r w:rsidRPr="00742E50">
        <w:rPr>
          <w:color w:val="000000"/>
          <w:szCs w:val="22"/>
          <w:lang w:val="de-DE"/>
        </w:rPr>
        <w:t>faksu</w:t>
      </w:r>
      <w:proofErr w:type="spellEnd"/>
      <w:r w:rsidRPr="00742E50">
        <w:rPr>
          <w:color w:val="000000"/>
          <w:szCs w:val="22"/>
          <w:lang w:val="de-DE"/>
        </w:rPr>
        <w:t>:</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REGON:</w:t>
      </w:r>
      <w:r w:rsidRPr="00742E50">
        <w:rPr>
          <w:color w:val="000000"/>
          <w:szCs w:val="22"/>
          <w:lang w:val="de-DE"/>
        </w:rPr>
        <w:tab/>
      </w:r>
      <w:r w:rsidRPr="00742E50">
        <w:rPr>
          <w:color w:val="000000"/>
          <w:szCs w:val="22"/>
          <w:lang w:val="de-DE"/>
        </w:rPr>
        <w:tab/>
        <w:t>................................................</w:t>
      </w:r>
    </w:p>
    <w:p w:rsidR="0032618A" w:rsidRPr="00742E50" w:rsidRDefault="0032618A" w:rsidP="00555337">
      <w:pPr>
        <w:widowControl w:val="0"/>
        <w:autoSpaceDE w:val="0"/>
        <w:autoSpaceDN w:val="0"/>
        <w:adjustRightInd w:val="0"/>
        <w:spacing w:line="360" w:lineRule="auto"/>
        <w:rPr>
          <w:color w:val="000000"/>
          <w:szCs w:val="22"/>
          <w:lang w:val="de-DE"/>
        </w:rPr>
      </w:pPr>
      <w:proofErr w:type="spellStart"/>
      <w:r w:rsidRPr="00742E50">
        <w:rPr>
          <w:color w:val="000000"/>
          <w:szCs w:val="22"/>
          <w:lang w:val="de-DE"/>
        </w:rPr>
        <w:t>Numer</w:t>
      </w:r>
      <w:proofErr w:type="spellEnd"/>
      <w:r w:rsidRPr="00742E50">
        <w:rPr>
          <w:color w:val="000000"/>
          <w:szCs w:val="22"/>
          <w:lang w:val="de-DE"/>
        </w:rPr>
        <w:t xml:space="preserve">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rsidR="006C3BAF" w:rsidRDefault="006C3BAF" w:rsidP="00555337">
      <w:pPr>
        <w:widowControl w:val="0"/>
        <w:autoSpaceDE w:val="0"/>
        <w:autoSpaceDN w:val="0"/>
        <w:adjustRightInd w:val="0"/>
        <w:spacing w:line="360" w:lineRule="auto"/>
        <w:jc w:val="both"/>
        <w:rPr>
          <w:b/>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 xml:space="preserve">Gmina Fałków, </w:t>
      </w:r>
      <w:proofErr w:type="spellStart"/>
      <w:r w:rsidRPr="009A57EE">
        <w:rPr>
          <w:b/>
          <w:color w:val="000000"/>
          <w:sz w:val="22"/>
          <w:szCs w:val="22"/>
        </w:rPr>
        <w:t>ul.Zamkowa</w:t>
      </w:r>
      <w:proofErr w:type="spellEnd"/>
      <w:r w:rsidRPr="009A57EE">
        <w:rPr>
          <w:b/>
          <w:color w:val="000000"/>
          <w:sz w:val="22"/>
          <w:szCs w:val="22"/>
        </w:rPr>
        <w:t xml:space="preserve"> 1A, 26-260 Fałków</w:t>
      </w:r>
    </w:p>
    <w:p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rsidR="0089419B" w:rsidRPr="006C3BAF" w:rsidRDefault="0089419B" w:rsidP="0089419B">
      <w:pPr>
        <w:widowControl w:val="0"/>
        <w:autoSpaceDE w:val="0"/>
        <w:autoSpaceDN w:val="0"/>
        <w:adjustRightInd w:val="0"/>
        <w:spacing w:line="360" w:lineRule="auto"/>
        <w:jc w:val="both"/>
        <w:rPr>
          <w:color w:val="000000"/>
          <w:szCs w:val="22"/>
        </w:rPr>
      </w:pPr>
      <w:r w:rsidRPr="00742E50">
        <w:rPr>
          <w:color w:val="000000"/>
          <w:szCs w:val="22"/>
        </w:rPr>
        <w:t xml:space="preserve">Nawiązując do ogłoszenia o zamówieniu publicznym </w:t>
      </w:r>
      <w:proofErr w:type="spellStart"/>
      <w:r w:rsidRPr="00742E50">
        <w:rPr>
          <w:color w:val="000000"/>
          <w:szCs w:val="22"/>
        </w:rPr>
        <w:t>pn</w:t>
      </w:r>
      <w:proofErr w:type="spellEnd"/>
      <w:r w:rsidRPr="00742E50">
        <w:rPr>
          <w:color w:val="000000"/>
          <w:szCs w:val="22"/>
        </w:rPr>
        <w:t xml:space="preserve">: </w:t>
      </w:r>
      <w:r>
        <w:rPr>
          <w:color w:val="000000"/>
          <w:szCs w:val="22"/>
        </w:rPr>
        <w:t xml:space="preserve"> </w:t>
      </w:r>
      <w:r w:rsidRPr="00742E50">
        <w:rPr>
          <w:b/>
          <w:bCs/>
          <w:iCs/>
          <w:color w:val="000000"/>
          <w:sz w:val="22"/>
          <w:szCs w:val="24"/>
        </w:rPr>
        <w:t xml:space="preserve">Budowa systemu kanalizacji sanitarnej w miejscowości </w:t>
      </w:r>
      <w:r>
        <w:rPr>
          <w:b/>
          <w:bCs/>
          <w:iCs/>
          <w:color w:val="000000"/>
          <w:sz w:val="22"/>
          <w:szCs w:val="24"/>
        </w:rPr>
        <w:t xml:space="preserve">Wąsosz </w:t>
      </w:r>
      <w:r w:rsidRPr="00742E50">
        <w:rPr>
          <w:b/>
          <w:bCs/>
          <w:iCs/>
          <w:color w:val="000000"/>
          <w:sz w:val="22"/>
          <w:szCs w:val="24"/>
        </w:rPr>
        <w:t>w gminie Fałków</w:t>
      </w:r>
    </w:p>
    <w:p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ena netto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 xml:space="preserve">zł </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 xml:space="preserve">Stawka </w:t>
      </w:r>
      <w:r w:rsidRPr="00742E50">
        <w:rPr>
          <w:color w:val="000000"/>
          <w:szCs w:val="22"/>
        </w:rPr>
        <w:t>podat</w:t>
      </w:r>
      <w:r>
        <w:rPr>
          <w:color w:val="000000"/>
          <w:szCs w:val="22"/>
        </w:rPr>
        <w:t>ku</w:t>
      </w:r>
      <w:r w:rsidRPr="00742E50">
        <w:rPr>
          <w:color w:val="000000"/>
          <w:szCs w:val="22"/>
        </w:rPr>
        <w:t xml:space="preserve"> VAT........</w:t>
      </w:r>
      <w:r>
        <w:rPr>
          <w:color w:val="000000"/>
          <w:szCs w:val="22"/>
        </w:rPr>
        <w:t xml:space="preserve">%, </w:t>
      </w:r>
      <w:proofErr w:type="spellStart"/>
      <w:r>
        <w:rPr>
          <w:color w:val="000000"/>
          <w:szCs w:val="22"/>
        </w:rPr>
        <w:t>tj.wartość</w:t>
      </w:r>
      <w:proofErr w:type="spellEnd"/>
      <w:r>
        <w:rPr>
          <w:color w:val="000000"/>
          <w:szCs w:val="22"/>
        </w:rPr>
        <w:t>:</w:t>
      </w:r>
      <w:r w:rsidRPr="00742E50">
        <w:rPr>
          <w:color w:val="000000"/>
          <w:szCs w:val="22"/>
        </w:rPr>
        <w:t>..........................</w:t>
      </w:r>
      <w:r>
        <w:rPr>
          <w:color w:val="000000"/>
          <w:szCs w:val="22"/>
        </w:rPr>
        <w:t>.........</w:t>
      </w:r>
      <w:r w:rsidRPr="00742E50">
        <w:rPr>
          <w:color w:val="000000"/>
          <w:szCs w:val="22"/>
        </w:rPr>
        <w:t>.zł</w:t>
      </w:r>
    </w:p>
    <w:p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Ce</w:t>
      </w:r>
      <w:r w:rsidRPr="00742E50">
        <w:rPr>
          <w:color w:val="000000"/>
          <w:szCs w:val="22"/>
        </w:rPr>
        <w:t>na brutto</w:t>
      </w:r>
      <w:r>
        <w:rPr>
          <w:color w:val="000000"/>
          <w:szCs w:val="22"/>
        </w:rPr>
        <w:t xml:space="preserve"> za całość zadania </w:t>
      </w:r>
      <w:r w:rsidRPr="00742E50">
        <w:rPr>
          <w:color w:val="000000"/>
          <w:szCs w:val="22"/>
        </w:rPr>
        <w:t>.........................................</w:t>
      </w:r>
      <w:r>
        <w:rPr>
          <w:color w:val="000000"/>
          <w:szCs w:val="22"/>
        </w:rPr>
        <w:t>........................</w:t>
      </w:r>
      <w:r w:rsidRPr="00742E50">
        <w:rPr>
          <w:color w:val="000000"/>
          <w:szCs w:val="22"/>
        </w:rPr>
        <w:t>.zł</w:t>
      </w:r>
    </w:p>
    <w:p w:rsidR="0089419B" w:rsidRPr="006C3BAF" w:rsidRDefault="0089419B" w:rsidP="0089419B">
      <w:pPr>
        <w:widowControl w:val="0"/>
        <w:autoSpaceDE w:val="0"/>
        <w:autoSpaceDN w:val="0"/>
        <w:adjustRightInd w:val="0"/>
        <w:spacing w:line="360" w:lineRule="auto"/>
        <w:rPr>
          <w:color w:val="000000"/>
          <w:szCs w:val="22"/>
        </w:rPr>
      </w:pPr>
      <w:r w:rsidRPr="00742E50">
        <w:rPr>
          <w:color w:val="000000"/>
          <w:szCs w:val="22"/>
        </w:rPr>
        <w:t>(</w:t>
      </w:r>
      <w:r>
        <w:rPr>
          <w:color w:val="000000"/>
          <w:szCs w:val="22"/>
        </w:rPr>
        <w:t xml:space="preserve">cena brutto </w:t>
      </w:r>
      <w:r w:rsidRPr="00742E50">
        <w:rPr>
          <w:color w:val="000000"/>
          <w:szCs w:val="22"/>
        </w:rPr>
        <w:t>słownie: ...............................................................................................................)</w:t>
      </w:r>
    </w:p>
    <w:p w:rsidR="0089419B" w:rsidRPr="009A57EE" w:rsidRDefault="0089419B" w:rsidP="0089419B">
      <w:pPr>
        <w:widowControl w:val="0"/>
        <w:autoSpaceDE w:val="0"/>
        <w:autoSpaceDN w:val="0"/>
        <w:adjustRightInd w:val="0"/>
        <w:spacing w:line="360" w:lineRule="auto"/>
        <w:rPr>
          <w:color w:val="000000"/>
          <w:sz w:val="22"/>
          <w:szCs w:val="22"/>
        </w:rPr>
      </w:pPr>
      <w:r w:rsidRPr="009A57EE">
        <w:rPr>
          <w:b/>
          <w:bCs/>
          <w:color w:val="000000"/>
          <w:sz w:val="22"/>
          <w:szCs w:val="22"/>
        </w:rPr>
        <w:t>Oświadczam, że:</w:t>
      </w:r>
    </w:p>
    <w:p w:rsidR="0089419B" w:rsidRPr="00CE6D4C" w:rsidRDefault="0089419B" w:rsidP="0089419B">
      <w:pPr>
        <w:pStyle w:val="Akapitzlist"/>
        <w:widowControl w:val="0"/>
        <w:numPr>
          <w:ilvl w:val="0"/>
          <w:numId w:val="62"/>
        </w:numPr>
        <w:autoSpaceDE w:val="0"/>
        <w:autoSpaceDN w:val="0"/>
        <w:adjustRightInd w:val="0"/>
        <w:spacing w:line="360" w:lineRule="auto"/>
      </w:pPr>
      <w:r w:rsidRPr="00CE6D4C">
        <w:rPr>
          <w:color w:val="000000"/>
        </w:rPr>
        <w:t>Wykonam zamówienie publiczne w terminie do dnia</w:t>
      </w:r>
      <w:r w:rsidRPr="00CE6D4C">
        <w:t xml:space="preserve">: </w:t>
      </w:r>
      <w:r w:rsidRPr="00CE6D4C">
        <w:rPr>
          <w:b/>
        </w:rPr>
        <w:t>15.</w:t>
      </w:r>
      <w:r>
        <w:rPr>
          <w:b/>
        </w:rPr>
        <w:t>10</w:t>
      </w:r>
      <w:r w:rsidRPr="00CE6D4C">
        <w:rPr>
          <w:b/>
        </w:rPr>
        <w:t xml:space="preserve">.2018 r. </w:t>
      </w:r>
    </w:p>
    <w:p w:rsidR="0089419B" w:rsidRDefault="0089419B" w:rsidP="0089419B">
      <w:pPr>
        <w:pStyle w:val="Akapitzlist"/>
        <w:widowControl w:val="0"/>
        <w:numPr>
          <w:ilvl w:val="0"/>
          <w:numId w:val="62"/>
        </w:numPr>
        <w:autoSpaceDE w:val="0"/>
        <w:autoSpaceDN w:val="0"/>
        <w:adjustRightInd w:val="0"/>
        <w:spacing w:line="360" w:lineRule="auto"/>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 xml:space="preserve">……………. miesięcy </w:t>
      </w:r>
    </w:p>
    <w:p w:rsidR="0089419B" w:rsidRDefault="0089419B" w:rsidP="0089419B">
      <w:pPr>
        <w:pStyle w:val="Akapitzlist"/>
        <w:widowControl w:val="0"/>
        <w:autoSpaceDE w:val="0"/>
        <w:autoSpaceDN w:val="0"/>
        <w:adjustRightInd w:val="0"/>
        <w:spacing w:line="360" w:lineRule="auto"/>
        <w:rPr>
          <w:b/>
          <w:color w:val="000000"/>
        </w:rPr>
      </w:pPr>
      <w:r w:rsidRPr="009A57EE">
        <w:rPr>
          <w:b/>
          <w:color w:val="FF0000"/>
        </w:rPr>
        <w:t>UWAGA: MINIMALNY TERMIN GWARANCJI WYNOSI 36 M-CY, MAX 60 M-CY</w:t>
      </w:r>
    </w:p>
    <w:p w:rsidR="006C3BAF" w:rsidRPr="00A03273" w:rsidRDefault="0089419B" w:rsidP="006C3BAF">
      <w:pPr>
        <w:pStyle w:val="Akapitzlist"/>
        <w:widowControl w:val="0"/>
        <w:numPr>
          <w:ilvl w:val="0"/>
          <w:numId w:val="62"/>
        </w:numPr>
        <w:autoSpaceDE w:val="0"/>
        <w:autoSpaceDN w:val="0"/>
        <w:adjustRightInd w:val="0"/>
        <w:spacing w:line="360" w:lineRule="auto"/>
        <w:rPr>
          <w:b/>
          <w:color w:val="000000"/>
        </w:rPr>
      </w:pPr>
      <w:r>
        <w:rPr>
          <w:b/>
          <w:color w:val="000000"/>
        </w:rPr>
        <w:t>Warunki płatności: zgodnie z SIWZ</w:t>
      </w:r>
    </w:p>
    <w:p w:rsidR="006C3BAF" w:rsidRPr="006C3BAF" w:rsidRDefault="006C3BAF" w:rsidP="006C3BAF">
      <w:pPr>
        <w:widowControl w:val="0"/>
        <w:autoSpaceDE w:val="0"/>
        <w:autoSpaceDN w:val="0"/>
        <w:adjustRightInd w:val="0"/>
        <w:spacing w:line="360" w:lineRule="auto"/>
        <w:rPr>
          <w:b/>
          <w:bCs/>
          <w:color w:val="000000"/>
          <w:sz w:val="18"/>
          <w:szCs w:val="22"/>
        </w:rPr>
      </w:pPr>
      <w:r w:rsidRPr="006C3BAF">
        <w:rPr>
          <w:color w:val="000000"/>
          <w:sz w:val="18"/>
          <w:szCs w:val="22"/>
        </w:rPr>
        <w:t xml:space="preserve">(Uwaga: W przypadku,  gdy Wykonawca zaoferuje w ofercie okres gwarancji krótszy niż 36 miesięcy, to jego oferta zostanie odrzucona na podstawie art. 89 ust. 1 pkt 2 ustawy </w:t>
      </w:r>
      <w:proofErr w:type="spellStart"/>
      <w:r w:rsidRPr="006C3BAF">
        <w:rPr>
          <w:color w:val="000000"/>
          <w:sz w:val="18"/>
          <w:szCs w:val="22"/>
        </w:rPr>
        <w:t>Pzp</w:t>
      </w:r>
      <w:proofErr w:type="spellEnd"/>
      <w:r w:rsidRPr="006C3BAF">
        <w:rPr>
          <w:color w:val="000000"/>
          <w:sz w:val="18"/>
          <w:szCs w:val="22"/>
        </w:rPr>
        <w:t>,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rsidR="006C3BAF" w:rsidRPr="006C3BAF" w:rsidRDefault="006C3BAF" w:rsidP="006C3BAF">
      <w:pPr>
        <w:widowControl w:val="0"/>
        <w:autoSpaceDE w:val="0"/>
        <w:autoSpaceDN w:val="0"/>
        <w:adjustRightInd w:val="0"/>
        <w:spacing w:line="360"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89248B" w:rsidRPr="009A57EE" w:rsidRDefault="0089248B" w:rsidP="00555337">
      <w:pPr>
        <w:widowControl w:val="0"/>
        <w:autoSpaceDE w:val="0"/>
        <w:autoSpaceDN w:val="0"/>
        <w:adjustRightInd w:val="0"/>
        <w:spacing w:line="360" w:lineRule="auto"/>
        <w:ind w:left="720"/>
        <w:jc w:val="both"/>
        <w:rPr>
          <w:color w:val="000000"/>
          <w:sz w:val="22"/>
          <w:szCs w:val="22"/>
        </w:rPr>
      </w:pPr>
    </w:p>
    <w:p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1. Zamawiający zgodnie z Art.  36b. ust. 1 ustawy </w:t>
      </w:r>
      <w:proofErr w:type="spellStart"/>
      <w:r w:rsidRPr="006C3BAF">
        <w:rPr>
          <w:color w:val="000000"/>
          <w:szCs w:val="22"/>
        </w:rPr>
        <w:t>Pzp</w:t>
      </w:r>
      <w:proofErr w:type="spellEnd"/>
      <w:r w:rsidRPr="006C3BAF">
        <w:rPr>
          <w:color w:val="000000"/>
          <w:szCs w:val="22"/>
        </w:rPr>
        <w:t xml:space="preserve"> Zamawiający żąda wskazania przez wykonawcę części zamówienia, których wykonanie zamierza powierzyć podwykonawcom, i podania przez wykonawcę firm podwykonawców.</w:t>
      </w: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W przypadku wskazania takich części Zamawiający na podstawie Art. 25 a ust. 5 ustawy </w:t>
      </w:r>
      <w:proofErr w:type="spellStart"/>
      <w:r w:rsidRPr="006C3BAF">
        <w:rPr>
          <w:color w:val="000000"/>
          <w:szCs w:val="22"/>
        </w:rPr>
        <w:t>Pzp</w:t>
      </w:r>
      <w:proofErr w:type="spellEnd"/>
      <w:r w:rsidRPr="006C3BAF">
        <w:rPr>
          <w:color w:val="000000"/>
          <w:szCs w:val="22"/>
        </w:rPr>
        <w:t xml:space="preserve">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rsidTr="00555337">
        <w:trPr>
          <w:trHeight w:val="147"/>
        </w:trPr>
        <w:tc>
          <w:tcPr>
            <w:tcW w:w="461" w:type="dxa"/>
            <w:shd w:val="clear" w:color="auto" w:fill="F2F2F2"/>
          </w:tcPr>
          <w:p w:rsidR="00BE48CD" w:rsidRPr="009A57EE" w:rsidRDefault="00BE48CD" w:rsidP="00555337">
            <w:pPr>
              <w:widowControl w:val="0"/>
              <w:autoSpaceDE w:val="0"/>
              <w:autoSpaceDN w:val="0"/>
              <w:adjustRightInd w:val="0"/>
              <w:spacing w:line="360" w:lineRule="auto"/>
              <w:jc w:val="both"/>
              <w:rPr>
                <w:color w:val="000000"/>
                <w:sz w:val="22"/>
                <w:szCs w:val="22"/>
              </w:rPr>
            </w:pPr>
            <w:proofErr w:type="spellStart"/>
            <w:r w:rsidRPr="009A57EE">
              <w:rPr>
                <w:color w:val="000000"/>
                <w:sz w:val="22"/>
                <w:szCs w:val="22"/>
              </w:rPr>
              <w:t>Lp</w:t>
            </w:r>
            <w:proofErr w:type="spellEnd"/>
          </w:p>
        </w:tc>
        <w:tc>
          <w:tcPr>
            <w:tcW w:w="4212"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rPr>
          <w:trHeight w:val="296"/>
        </w:trPr>
        <w:tc>
          <w:tcPr>
            <w:tcW w:w="461" w:type="dxa"/>
            <w:shd w:val="clear" w:color="auto" w:fill="auto"/>
          </w:tcPr>
          <w:p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Nazwy (firm) podmiotów, na których zasoby Wykonawca powołuje się na zasadach określonych w art. 22a ust. 1 ustawy </w:t>
      </w:r>
      <w:proofErr w:type="spellStart"/>
      <w:r w:rsidRPr="006C3BAF">
        <w:rPr>
          <w:color w:val="000000"/>
          <w:szCs w:val="22"/>
        </w:rPr>
        <w:t>Pzp</w:t>
      </w:r>
      <w:proofErr w:type="spellEnd"/>
      <w:r w:rsidRPr="006C3BAF">
        <w:rPr>
          <w:color w:val="000000"/>
          <w:szCs w:val="22"/>
        </w:rPr>
        <w:t>, w celu wykazania spełniania warunków udziału w postępowaniu :</w:t>
      </w:r>
    </w:p>
    <w:p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rsidTr="00555337">
        <w:tc>
          <w:tcPr>
            <w:tcW w:w="470" w:type="dxa"/>
            <w:shd w:val="clear" w:color="auto" w:fill="F2F2F2"/>
          </w:tcPr>
          <w:p w:rsidR="00BE48CD" w:rsidRPr="009A57EE" w:rsidRDefault="00BE48CD" w:rsidP="00555337">
            <w:pPr>
              <w:widowControl w:val="0"/>
              <w:autoSpaceDE w:val="0"/>
              <w:autoSpaceDN w:val="0"/>
              <w:adjustRightInd w:val="0"/>
              <w:spacing w:line="276" w:lineRule="auto"/>
              <w:jc w:val="both"/>
              <w:rPr>
                <w:color w:val="000000"/>
                <w:sz w:val="22"/>
                <w:szCs w:val="22"/>
              </w:rPr>
            </w:pPr>
            <w:proofErr w:type="spellStart"/>
            <w:r w:rsidRPr="009A57EE">
              <w:rPr>
                <w:color w:val="000000"/>
                <w:sz w:val="22"/>
                <w:szCs w:val="22"/>
              </w:rPr>
              <w:t>Lp</w:t>
            </w:r>
            <w:proofErr w:type="spellEnd"/>
          </w:p>
        </w:tc>
        <w:tc>
          <w:tcPr>
            <w:tcW w:w="420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rsidTr="00555337">
        <w:tc>
          <w:tcPr>
            <w:tcW w:w="470"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rsidR="00BE48CD" w:rsidRPr="009A57EE" w:rsidRDefault="00BE48CD" w:rsidP="00555337">
            <w:pPr>
              <w:widowControl w:val="0"/>
              <w:autoSpaceDE w:val="0"/>
              <w:autoSpaceDN w:val="0"/>
              <w:adjustRightInd w:val="0"/>
              <w:spacing w:line="276" w:lineRule="auto"/>
              <w:jc w:val="both"/>
              <w:rPr>
                <w:color w:val="000000"/>
                <w:sz w:val="22"/>
                <w:szCs w:val="22"/>
              </w:rPr>
            </w:pPr>
          </w:p>
          <w:p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rsidR="00BE48CD" w:rsidRPr="009A57EE" w:rsidRDefault="00BE48CD" w:rsidP="00555337">
            <w:pPr>
              <w:widowControl w:val="0"/>
              <w:autoSpaceDE w:val="0"/>
              <w:autoSpaceDN w:val="0"/>
              <w:adjustRightInd w:val="0"/>
              <w:spacing w:line="276" w:lineRule="auto"/>
              <w:jc w:val="both"/>
              <w:rPr>
                <w:color w:val="000000"/>
                <w:sz w:val="22"/>
                <w:szCs w:val="22"/>
              </w:rPr>
            </w:pPr>
          </w:p>
        </w:tc>
      </w:tr>
    </w:tbl>
    <w:p w:rsidR="00BE48CD" w:rsidRPr="009A57EE" w:rsidRDefault="00BE48CD"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rsidR="0089248B" w:rsidRPr="009A57EE" w:rsidRDefault="0089248B" w:rsidP="00555337">
      <w:pPr>
        <w:widowControl w:val="0"/>
        <w:autoSpaceDE w:val="0"/>
        <w:autoSpaceDN w:val="0"/>
        <w:adjustRightInd w:val="0"/>
        <w:spacing w:line="276" w:lineRule="auto"/>
        <w:jc w:val="both"/>
        <w:rPr>
          <w:bCs/>
          <w:color w:val="000000"/>
          <w:sz w:val="22"/>
          <w:szCs w:val="22"/>
        </w:rPr>
      </w:pPr>
    </w:p>
    <w:p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xml:space="preserve">**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w:t>
      </w:r>
      <w:proofErr w:type="spellStart"/>
      <w:r w:rsidRPr="009A57EE">
        <w:rPr>
          <w:b/>
          <w:bCs/>
          <w:color w:val="000000"/>
          <w:sz w:val="22"/>
          <w:szCs w:val="22"/>
          <w:u w:val="single"/>
        </w:rPr>
        <w:t>uPzp</w:t>
      </w:r>
      <w:proofErr w:type="spellEnd"/>
      <w:r w:rsidRPr="009A57EE">
        <w:rPr>
          <w:b/>
          <w:bCs/>
          <w:color w:val="000000"/>
          <w:sz w:val="22"/>
          <w:szCs w:val="22"/>
          <w:u w:val="single"/>
        </w:rPr>
        <w:t>.</w:t>
      </w:r>
    </w:p>
    <w:p w:rsidR="00561CEB" w:rsidRPr="009A57EE" w:rsidRDefault="00561CEB" w:rsidP="00555337">
      <w:pPr>
        <w:widowControl w:val="0"/>
        <w:autoSpaceDE w:val="0"/>
        <w:autoSpaceDN w:val="0"/>
        <w:adjustRightInd w:val="0"/>
        <w:spacing w:line="276" w:lineRule="auto"/>
        <w:jc w:val="both"/>
        <w:rPr>
          <w:bCs/>
          <w:color w:val="000000"/>
          <w:sz w:val="22"/>
          <w:szCs w:val="22"/>
        </w:rPr>
      </w:pPr>
    </w:p>
    <w:p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rsidR="00FA1EAE" w:rsidRPr="009A57EE" w:rsidRDefault="0017674A" w:rsidP="00555337">
      <w:pPr>
        <w:widowControl w:val="0"/>
        <w:autoSpaceDE w:val="0"/>
        <w:autoSpaceDN w:val="0"/>
        <w:adjustRightInd w:val="0"/>
        <w:spacing w:line="276" w:lineRule="auto"/>
        <w:ind w:left="696"/>
        <w:jc w:val="both"/>
        <w:rPr>
          <w:bCs/>
          <w:color w:val="000000"/>
          <w:sz w:val="22"/>
          <w:szCs w:val="22"/>
        </w:rPr>
      </w:pPr>
      <w:proofErr w:type="spellStart"/>
      <w:r w:rsidRPr="009A57EE">
        <w:rPr>
          <w:bCs/>
          <w:color w:val="000000"/>
          <w:sz w:val="22"/>
          <w:szCs w:val="22"/>
        </w:rPr>
        <w:t>mikroprzedsiębiorcą</w:t>
      </w:r>
      <w:proofErr w:type="spellEnd"/>
      <w:r w:rsidRPr="009A57EE">
        <w:rPr>
          <w:bCs/>
          <w:color w:val="000000"/>
          <w:sz w:val="22"/>
          <w:szCs w:val="22"/>
        </w:rPr>
        <w:t xml:space="preserve">, </w:t>
      </w:r>
      <w:r w:rsidR="00FA1EAE" w:rsidRPr="009A57EE">
        <w:rPr>
          <w:b/>
          <w:bCs/>
          <w:color w:val="000000"/>
          <w:sz w:val="22"/>
          <w:szCs w:val="22"/>
        </w:rPr>
        <w:t>TAK/NIE</w:t>
      </w:r>
      <w:r w:rsidR="00FA1EAE" w:rsidRPr="009A57EE">
        <w:rPr>
          <w:bCs/>
          <w:color w:val="000000"/>
          <w:sz w:val="22"/>
          <w:szCs w:val="22"/>
        </w:rPr>
        <w:t xml:space="preserve">  (skreślić niewłaściwe)</w:t>
      </w:r>
    </w:p>
    <w:p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rsidR="00CA47CD" w:rsidRPr="009A57EE" w:rsidRDefault="00CA47CD" w:rsidP="00555337">
      <w:pPr>
        <w:widowControl w:val="0"/>
        <w:autoSpaceDE w:val="0"/>
        <w:autoSpaceDN w:val="0"/>
        <w:adjustRightInd w:val="0"/>
        <w:spacing w:line="360" w:lineRule="auto"/>
        <w:jc w:val="both"/>
        <w:rPr>
          <w:bCs/>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89248B" w:rsidRPr="009A57EE" w:rsidRDefault="0089248B" w:rsidP="00555337">
      <w:pPr>
        <w:widowControl w:val="0"/>
        <w:autoSpaceDE w:val="0"/>
        <w:autoSpaceDN w:val="0"/>
        <w:adjustRightInd w:val="0"/>
        <w:spacing w:line="360" w:lineRule="auto"/>
        <w:rPr>
          <w:color w:val="000000"/>
          <w:sz w:val="22"/>
          <w:szCs w:val="22"/>
        </w:rPr>
      </w:pP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89248B" w:rsidRPr="009A57EE">
        <w:rPr>
          <w:color w:val="000000"/>
          <w:sz w:val="22"/>
          <w:szCs w:val="22"/>
          <w:highlight w:val="white"/>
        </w:rPr>
        <w:t>10</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rsidR="0032618A" w:rsidRPr="009A57EE" w:rsidRDefault="0032618A" w:rsidP="00555337">
      <w:pPr>
        <w:widowControl w:val="0"/>
        <w:autoSpaceDE w:val="0"/>
        <w:autoSpaceDN w:val="0"/>
        <w:adjustRightInd w:val="0"/>
        <w:spacing w:line="360" w:lineRule="auto"/>
        <w:jc w:val="both"/>
        <w:rPr>
          <w:color w:val="000000"/>
          <w:sz w:val="22"/>
          <w:szCs w:val="22"/>
        </w:rPr>
      </w:pPr>
    </w:p>
    <w:p w:rsidR="005407C5" w:rsidRPr="009A57EE" w:rsidRDefault="005407C5"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both"/>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rsidR="0032618A" w:rsidRPr="009A57EE" w:rsidRDefault="0032618A" w:rsidP="00555337">
      <w:pPr>
        <w:spacing w:line="360" w:lineRule="auto"/>
      </w:pPr>
    </w:p>
    <w:p w:rsidR="000433A4" w:rsidRPr="009A57EE" w:rsidRDefault="00E12EAE" w:rsidP="000433A4">
      <w:pPr>
        <w:jc w:val="right"/>
        <w:rPr>
          <w:b/>
          <w:color w:val="000000"/>
          <w:sz w:val="24"/>
          <w:szCs w:val="24"/>
        </w:rPr>
      </w:pPr>
      <w:r w:rsidRPr="009A57EE">
        <w:br w:type="page"/>
      </w:r>
      <w:r w:rsidR="000433A4" w:rsidRPr="009A57EE">
        <w:rPr>
          <w:b/>
          <w:color w:val="000000"/>
          <w:sz w:val="24"/>
          <w:szCs w:val="24"/>
        </w:rPr>
        <w:t>Załącznik nr 2</w:t>
      </w:r>
    </w:p>
    <w:p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ZP.271.10.2017</w:t>
      </w:r>
    </w:p>
    <w:p w:rsidR="000433A4" w:rsidRPr="009A57EE" w:rsidRDefault="000433A4" w:rsidP="00697029">
      <w:pPr>
        <w:widowControl w:val="0"/>
        <w:autoSpaceDE w:val="0"/>
        <w:autoSpaceDN w:val="0"/>
        <w:adjustRightInd w:val="0"/>
        <w:spacing w:line="276" w:lineRule="auto"/>
        <w:rPr>
          <w:color w:val="000000"/>
          <w:sz w:val="22"/>
          <w:szCs w:val="22"/>
        </w:rPr>
      </w:pPr>
    </w:p>
    <w:p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 xml:space="preserve">Gmina Fałków, </w:t>
      </w:r>
      <w:proofErr w:type="spellStart"/>
      <w:r w:rsidR="00697029" w:rsidRPr="009A57EE">
        <w:rPr>
          <w:b/>
        </w:rPr>
        <w:t>ul.Zamkowa</w:t>
      </w:r>
      <w:proofErr w:type="spellEnd"/>
      <w:r w:rsidR="00697029" w:rsidRPr="009A57EE">
        <w:rPr>
          <w:b/>
        </w:rPr>
        <w:t xml:space="preserve"> 1A, 26-260 Fałków</w:t>
      </w:r>
    </w:p>
    <w:p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w:t>
      </w:r>
      <w:proofErr w:type="spellStart"/>
      <w:r w:rsidRPr="009A57EE">
        <w:rPr>
          <w:i/>
          <w:iCs/>
          <w:spacing w:val="-1"/>
          <w:sz w:val="16"/>
          <w:szCs w:val="16"/>
        </w:rPr>
        <w:t>CEiDG</w:t>
      </w:r>
      <w:proofErr w:type="spellEnd"/>
      <w:r w:rsidRPr="009A57EE">
        <w:rPr>
          <w:i/>
          <w:iCs/>
          <w:spacing w:val="-1"/>
          <w:sz w:val="16"/>
          <w:szCs w:val="16"/>
        </w:rPr>
        <w:t>)</w:t>
      </w:r>
    </w:p>
    <w:p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0" w:name="_Toc458086114"/>
    </w:p>
    <w:p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w:t>
      </w:r>
      <w:proofErr w:type="spellStart"/>
      <w:r w:rsidRPr="009A57EE">
        <w:rPr>
          <w:b w:val="0"/>
          <w:i w:val="0"/>
          <w:sz w:val="20"/>
          <w:szCs w:val="20"/>
        </w:rPr>
        <w:t>Pzp</w:t>
      </w:r>
      <w:proofErr w:type="spellEnd"/>
      <w:r w:rsidRPr="009A57EE">
        <w:rPr>
          <w:b w:val="0"/>
          <w:i w:val="0"/>
          <w:sz w:val="20"/>
          <w:szCs w:val="20"/>
        </w:rPr>
        <w:t>),</w:t>
      </w:r>
    </w:p>
    <w:p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0"/>
    </w:p>
    <w:p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rsidR="000258F0" w:rsidRPr="009A57EE" w:rsidRDefault="000258F0" w:rsidP="000258F0">
      <w:pPr>
        <w:spacing w:line="276" w:lineRule="auto"/>
        <w:jc w:val="center"/>
        <w:rPr>
          <w:b/>
          <w:bCs/>
          <w:i/>
          <w:iCs/>
          <w:sz w:val="22"/>
        </w:rPr>
      </w:pPr>
      <w:r w:rsidRPr="009A57EE">
        <w:rPr>
          <w:b/>
          <w:bCs/>
          <w:i/>
          <w:iCs/>
          <w:sz w:val="22"/>
        </w:rPr>
        <w:t>Budowa systemu kanalizacji sanitarnej w miejscowości Wąsosz w gminie Fałków</w:t>
      </w:r>
    </w:p>
    <w:p w:rsidR="000433A4" w:rsidRPr="009A57EE" w:rsidRDefault="000433A4" w:rsidP="00697029">
      <w:pPr>
        <w:spacing w:line="276" w:lineRule="auto"/>
        <w:jc w:val="center"/>
      </w:pPr>
      <w:r w:rsidRPr="009A57EE">
        <w:t>oświadczam, co następuje:</w:t>
      </w:r>
    </w:p>
    <w:p w:rsidR="000433A4" w:rsidRPr="009A57EE" w:rsidRDefault="000433A4" w:rsidP="00697029">
      <w:pPr>
        <w:spacing w:line="276" w:lineRule="auto"/>
        <w:ind w:firstLine="709"/>
        <w:jc w:val="both"/>
        <w:rPr>
          <w:sz w:val="21"/>
          <w:szCs w:val="21"/>
        </w:rPr>
      </w:pPr>
    </w:p>
    <w:p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Oświadczam, że spełniam warunki udziału w postępowaniu określone przez zamawiającego w </w:t>
      </w:r>
    </w:p>
    <w:p w:rsidR="000433A4" w:rsidRPr="009A57EE" w:rsidRDefault="000433A4" w:rsidP="00697029">
      <w:pPr>
        <w:spacing w:line="276" w:lineRule="auto"/>
      </w:pPr>
      <w:r w:rsidRPr="009A57EE">
        <w:t>Specyfikacji Istotnych Warunków Zamówienia w Rozdziale V</w:t>
      </w:r>
    </w:p>
    <w:p w:rsidR="000433A4" w:rsidRPr="009A57EE" w:rsidRDefault="000433A4" w:rsidP="00697029">
      <w:pPr>
        <w:spacing w:line="276" w:lineRule="auto"/>
        <w:jc w:val="both"/>
        <w:rPr>
          <w:sz w:val="21"/>
          <w:szCs w:val="21"/>
        </w:rPr>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rsidR="00173B97" w:rsidRPr="009A57EE" w:rsidRDefault="000433A4" w:rsidP="00697029">
      <w:pPr>
        <w:spacing w:line="276" w:lineRule="auto"/>
        <w:ind w:left="5664" w:firstLine="708"/>
        <w:jc w:val="both"/>
        <w:rPr>
          <w:i/>
          <w:sz w:val="16"/>
          <w:szCs w:val="16"/>
        </w:rPr>
      </w:pPr>
      <w:r w:rsidRPr="009A57EE">
        <w:rPr>
          <w:i/>
          <w:sz w:val="16"/>
          <w:szCs w:val="16"/>
        </w:rPr>
        <w:t>(podpis)</w:t>
      </w:r>
    </w:p>
    <w:p w:rsidR="00173B97" w:rsidRPr="009A57EE" w:rsidRDefault="00173B97" w:rsidP="00697029">
      <w:pPr>
        <w:spacing w:line="276" w:lineRule="auto"/>
        <w:jc w:val="both"/>
        <w:rPr>
          <w:i/>
          <w:sz w:val="16"/>
          <w:szCs w:val="16"/>
        </w:rPr>
      </w:pPr>
    </w:p>
    <w:p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rsidR="000433A4" w:rsidRPr="009A57EE" w:rsidRDefault="000433A4" w:rsidP="00697029">
      <w:pPr>
        <w:spacing w:line="276" w:lineRule="auto"/>
        <w:jc w:val="both"/>
      </w:pPr>
    </w:p>
    <w:p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w:t>
      </w:r>
      <w:proofErr w:type="spellStart"/>
      <w:r w:rsidRPr="009A57EE">
        <w:rPr>
          <w:sz w:val="21"/>
          <w:szCs w:val="21"/>
        </w:rPr>
        <w:t>ych</w:t>
      </w:r>
      <w:proofErr w:type="spellEnd"/>
      <w:r w:rsidRPr="009A57EE">
        <w:rPr>
          <w:sz w:val="21"/>
          <w:szCs w:val="21"/>
        </w:rPr>
        <w:t xml:space="preserve"> podmiotu/ów:</w:t>
      </w:r>
      <w:r w:rsidR="005B3912" w:rsidRPr="009A57EE">
        <w:rPr>
          <w:sz w:val="21"/>
          <w:szCs w:val="21"/>
        </w:rPr>
        <w:t xml:space="preserve"> …………………</w:t>
      </w:r>
      <w:r w:rsidRPr="009A57EE">
        <w:rPr>
          <w:sz w:val="21"/>
          <w:szCs w:val="21"/>
        </w:rPr>
        <w:t>………………………………………….</w:t>
      </w:r>
    </w:p>
    <w:p w:rsidR="000433A4" w:rsidRPr="009A57EE" w:rsidRDefault="000433A4" w:rsidP="00697029">
      <w:pPr>
        <w:spacing w:line="276" w:lineRule="auto"/>
        <w:jc w:val="both"/>
        <w:rPr>
          <w:sz w:val="21"/>
          <w:szCs w:val="21"/>
        </w:rPr>
      </w:pPr>
      <w:r w:rsidRPr="009A57EE">
        <w:rPr>
          <w:sz w:val="21"/>
          <w:szCs w:val="21"/>
        </w:rPr>
        <w:t>..……………………………………………………………………………………………………………….…………………………………….., w następującym zakresie: …………………………………………</w:t>
      </w:r>
    </w:p>
    <w:p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rsidR="00697029" w:rsidRPr="009A57EE" w:rsidRDefault="00697029" w:rsidP="00697029">
      <w:pPr>
        <w:spacing w:line="276" w:lineRule="auto"/>
        <w:jc w:val="both"/>
        <w:rPr>
          <w:i/>
          <w:sz w:val="16"/>
          <w:szCs w:val="16"/>
        </w:rPr>
      </w:pPr>
    </w:p>
    <w:p w:rsidR="000433A4" w:rsidRPr="009A57EE" w:rsidRDefault="000433A4" w:rsidP="00697029">
      <w:pPr>
        <w:spacing w:line="276" w:lineRule="auto"/>
        <w:jc w:val="both"/>
      </w:pPr>
    </w:p>
    <w:p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0433A4" w:rsidRPr="009A57EE" w:rsidRDefault="000433A4"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697029" w:rsidRPr="009A57EE" w:rsidRDefault="00697029" w:rsidP="000433A4">
      <w:pPr>
        <w:spacing w:line="360" w:lineRule="auto"/>
        <w:ind w:left="5664" w:firstLine="708"/>
        <w:jc w:val="both"/>
        <w:rPr>
          <w:i/>
          <w:sz w:val="16"/>
          <w:szCs w:val="16"/>
        </w:rPr>
      </w:pPr>
    </w:p>
    <w:p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rsidR="000433A4" w:rsidRPr="009A57EE" w:rsidRDefault="000433A4" w:rsidP="000433A4">
      <w:pPr>
        <w:spacing w:line="360" w:lineRule="auto"/>
        <w:jc w:val="both"/>
        <w:rPr>
          <w:sz w:val="21"/>
          <w:szCs w:val="21"/>
        </w:rPr>
      </w:pPr>
    </w:p>
    <w:p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rsidR="000433A4" w:rsidRPr="009A57EE" w:rsidRDefault="000433A4" w:rsidP="000433A4">
      <w:pPr>
        <w:spacing w:line="360" w:lineRule="auto"/>
        <w:jc w:val="both"/>
      </w:pPr>
    </w:p>
    <w:p w:rsidR="000433A4" w:rsidRPr="009A57EE" w:rsidRDefault="000433A4" w:rsidP="000433A4">
      <w:pPr>
        <w:spacing w:line="360" w:lineRule="auto"/>
        <w:jc w:val="both"/>
      </w:pPr>
    </w:p>
    <w:p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rsidR="000433A4" w:rsidRPr="009A57EE" w:rsidRDefault="000433A4" w:rsidP="000433A4">
      <w:pPr>
        <w:spacing w:line="360" w:lineRule="auto"/>
        <w:ind w:left="5664" w:firstLine="708"/>
        <w:jc w:val="both"/>
        <w:rPr>
          <w:i/>
          <w:sz w:val="16"/>
          <w:szCs w:val="16"/>
        </w:rPr>
      </w:pPr>
      <w:r w:rsidRPr="009A57EE">
        <w:rPr>
          <w:i/>
          <w:sz w:val="16"/>
          <w:szCs w:val="16"/>
        </w:rPr>
        <w:t>(podpis)</w:t>
      </w:r>
    </w:p>
    <w:p w:rsidR="00173B97" w:rsidRPr="009A57EE" w:rsidRDefault="00173B97">
      <w:pPr>
        <w:rPr>
          <w:color w:val="000000"/>
          <w:sz w:val="22"/>
          <w:szCs w:val="22"/>
        </w:rPr>
      </w:pPr>
      <w:r w:rsidRPr="009A57EE">
        <w:rPr>
          <w:color w:val="000000"/>
          <w:sz w:val="22"/>
          <w:szCs w:val="22"/>
        </w:rPr>
        <w:br w:type="page"/>
      </w:r>
    </w:p>
    <w:p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t>Załącznik nr</w:t>
      </w:r>
      <w:r w:rsidR="00173B97" w:rsidRPr="009A57EE">
        <w:rPr>
          <w:b/>
          <w:color w:val="000000"/>
          <w:sz w:val="24"/>
          <w:szCs w:val="24"/>
        </w:rPr>
        <w:t xml:space="preserve"> 3</w:t>
      </w:r>
    </w:p>
    <w:p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ZP.271.10.2017</w:t>
      </w:r>
    </w:p>
    <w:p w:rsidR="00073491" w:rsidRPr="009A57EE" w:rsidRDefault="00073491"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E12EAE" w:rsidRPr="009A57EE" w:rsidRDefault="00E12EAE" w:rsidP="00E12EAE">
      <w:pPr>
        <w:pStyle w:val="Tekstpodstawowy"/>
        <w:kinsoku w:val="0"/>
        <w:overflowPunct w:val="0"/>
        <w:spacing w:before="8"/>
        <w:rPr>
          <w:i/>
          <w:iCs/>
          <w:sz w:val="12"/>
          <w:szCs w:val="12"/>
        </w:rPr>
      </w:pPr>
    </w:p>
    <w:p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E12EAE" w:rsidRPr="009A57EE" w:rsidRDefault="00E12EAE" w:rsidP="00E12EAE">
      <w:pPr>
        <w:pStyle w:val="Tekstpodstawowy"/>
        <w:kinsoku w:val="0"/>
        <w:overflowPunct w:val="0"/>
        <w:spacing w:before="9"/>
        <w:rPr>
          <w:b/>
          <w:bCs/>
          <w:sz w:val="14"/>
          <w:szCs w:val="14"/>
        </w:rPr>
      </w:pPr>
    </w:p>
    <w:p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rsidR="00E12EAE" w:rsidRPr="009A57EE" w:rsidRDefault="00E12EAE" w:rsidP="00E12EAE">
      <w:pPr>
        <w:pStyle w:val="Tekstpodstawowy"/>
        <w:kinsoku w:val="0"/>
        <w:overflowPunct w:val="0"/>
        <w:rPr>
          <w:b/>
          <w:bCs/>
        </w:rPr>
      </w:pPr>
    </w:p>
    <w:p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0258F0" w:rsidRPr="009A57EE" w:rsidRDefault="000258F0"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b/>
          <w:bCs/>
          <w:i/>
          <w:iCs/>
          <w:sz w:val="24"/>
        </w:rPr>
      </w:pPr>
      <w:r w:rsidRPr="009A57EE">
        <w:rPr>
          <w:b/>
          <w:bCs/>
          <w:i/>
          <w:iCs/>
          <w:sz w:val="24"/>
        </w:rPr>
        <w:t>Budowa systemu kanalizacji sanitarnej w miejscowości Wąsosz w gminie Fałków</w:t>
      </w:r>
    </w:p>
    <w:p w:rsidR="00E12EAE" w:rsidRPr="009A57EE" w:rsidRDefault="00E12EAE" w:rsidP="00E12EAE">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firstLine="708"/>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proofErr w:type="spellStart"/>
      <w:r w:rsidRPr="009A57EE">
        <w:rPr>
          <w:spacing w:val="-1"/>
          <w:sz w:val="21"/>
          <w:szCs w:val="21"/>
        </w:rPr>
        <w:t>Pzp</w:t>
      </w:r>
      <w:proofErr w:type="spellEnd"/>
      <w:r w:rsidRPr="009A57EE">
        <w:rPr>
          <w:spacing w:val="-1"/>
          <w:sz w:val="21"/>
          <w:szCs w:val="21"/>
        </w:rPr>
        <w:t>.</w:t>
      </w:r>
    </w:p>
    <w:p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w:t>
      </w:r>
      <w:proofErr w:type="spellStart"/>
      <w:r w:rsidRPr="009A57EE">
        <w:rPr>
          <w:sz w:val="21"/>
          <w:szCs w:val="21"/>
        </w:rPr>
        <w:t>Pzp</w:t>
      </w:r>
      <w:proofErr w:type="spellEnd"/>
      <w:r w:rsidRPr="009A57EE">
        <w:rPr>
          <w:spacing w:val="51"/>
          <w:sz w:val="21"/>
          <w:szCs w:val="21"/>
        </w:rPr>
        <w:t xml:space="preserve"> </w:t>
      </w:r>
      <w:r w:rsidRPr="009A57EE">
        <w:rPr>
          <w:sz w:val="16"/>
          <w:szCs w:val="16"/>
        </w:rPr>
        <w:t>.</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rPr>
          <w:spacing w:val="-1"/>
        </w:rPr>
      </w:pPr>
    </w:p>
    <w:p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rsidR="00E12EAE" w:rsidRPr="009A57EE" w:rsidRDefault="00E12EAE" w:rsidP="00B4526B">
      <w:pPr>
        <w:pStyle w:val="Tekstpodstawowy"/>
        <w:kinsoku w:val="0"/>
        <w:overflowPunct w:val="0"/>
        <w:jc w:val="right"/>
      </w:pPr>
      <w:r w:rsidRPr="009A57EE">
        <w:t xml:space="preserve">                        </w:t>
      </w:r>
      <w:r w:rsidRPr="009A57EE">
        <w:rPr>
          <w:spacing w:val="-1"/>
        </w:rPr>
        <w:t>…………………………………………</w:t>
      </w:r>
    </w:p>
    <w:p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proofErr w:type="spellStart"/>
      <w:r w:rsidRPr="009A57EE">
        <w:rPr>
          <w:sz w:val="21"/>
          <w:szCs w:val="21"/>
        </w:rPr>
        <w:t>Pzp</w:t>
      </w:r>
      <w:proofErr w:type="spellEnd"/>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proofErr w:type="spellStart"/>
      <w:r w:rsidRPr="009A57EE">
        <w:rPr>
          <w:i/>
          <w:iCs/>
          <w:sz w:val="16"/>
          <w:szCs w:val="16"/>
        </w:rPr>
        <w:t>Pzp</w:t>
      </w:r>
      <w:proofErr w:type="spellEnd"/>
      <w:r w:rsidRPr="009A57EE">
        <w:rPr>
          <w:i/>
          <w:iCs/>
          <w:sz w:val="16"/>
          <w:szCs w:val="16"/>
        </w:rPr>
        <w:t>).</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proofErr w:type="spellStart"/>
      <w:r w:rsidR="00E15389" w:rsidRPr="009A57EE">
        <w:rPr>
          <w:w w:val="95"/>
          <w:sz w:val="21"/>
          <w:szCs w:val="21"/>
        </w:rPr>
        <w:t>Pzp</w:t>
      </w:r>
      <w:proofErr w:type="spellEnd"/>
      <w:r w:rsidR="00E15389" w:rsidRPr="009A57EE">
        <w:rPr>
          <w:w w:val="95"/>
          <w:sz w:val="21"/>
          <w:szCs w:val="21"/>
        </w:rPr>
        <w:t xml:space="preserve">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rsidR="00E12EAE" w:rsidRDefault="00E12EAE" w:rsidP="00E12EAE">
      <w:pPr>
        <w:pStyle w:val="Tekstpodstawowy"/>
        <w:kinsoku w:val="0"/>
        <w:overflowPunct w:val="0"/>
        <w:spacing w:before="119"/>
        <w:rPr>
          <w:sz w:val="21"/>
          <w:szCs w:val="21"/>
        </w:rPr>
      </w:pPr>
      <w:r w:rsidRPr="009A57EE">
        <w:rPr>
          <w:sz w:val="21"/>
          <w:szCs w:val="21"/>
        </w:rPr>
        <w:t>………………………………………………………………………………………………………………..</w:t>
      </w:r>
    </w:p>
    <w:p w:rsidR="004E351C" w:rsidRPr="009A57EE" w:rsidRDefault="004E351C" w:rsidP="00E12EAE">
      <w:pPr>
        <w:pStyle w:val="Tekstpodstawowy"/>
        <w:kinsoku w:val="0"/>
        <w:overflowPunct w:val="0"/>
        <w:spacing w:before="119"/>
        <w:rPr>
          <w:sz w:val="21"/>
          <w:szCs w:val="21"/>
        </w:rPr>
      </w:pPr>
    </w:p>
    <w:p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rsidR="00E12EAE" w:rsidRPr="009A57EE" w:rsidRDefault="00E12EAE" w:rsidP="00E12EAE">
      <w:pPr>
        <w:pStyle w:val="Tekstpodstawowy"/>
        <w:kinsoku w:val="0"/>
        <w:overflowPunct w:val="0"/>
      </w:pPr>
    </w:p>
    <w:p w:rsidR="00073491" w:rsidRPr="009A57EE" w:rsidRDefault="00073491" w:rsidP="00E12EAE">
      <w:pPr>
        <w:pStyle w:val="Tekstpodstawowy"/>
        <w:kinsoku w:val="0"/>
        <w:overflowPunct w:val="0"/>
        <w:ind w:left="436" w:right="184" w:hanging="285"/>
        <w:jc w:val="both"/>
        <w:rPr>
          <w:spacing w:val="-1"/>
        </w:rPr>
      </w:pPr>
    </w:p>
    <w:p w:rsidR="000142CE" w:rsidRPr="009A57EE" w:rsidRDefault="000142CE" w:rsidP="00E12EAE">
      <w:pPr>
        <w:pStyle w:val="Tekstpodstawowy"/>
        <w:kinsoku w:val="0"/>
        <w:overflowPunct w:val="0"/>
        <w:ind w:left="436" w:right="184" w:hanging="285"/>
        <w:jc w:val="both"/>
        <w:rPr>
          <w:spacing w:val="-1"/>
        </w:rPr>
      </w:pPr>
    </w:p>
    <w:p w:rsidR="00E12EAE" w:rsidRPr="009A57EE" w:rsidRDefault="00E12EAE" w:rsidP="00E12EAE">
      <w:pPr>
        <w:pStyle w:val="Tekstpodstawowy"/>
        <w:kinsoku w:val="0"/>
        <w:overflowPunct w:val="0"/>
        <w:ind w:left="436" w:right="184" w:hanging="285"/>
        <w:jc w:val="both"/>
        <w:rPr>
          <w:spacing w:val="2"/>
        </w:rPr>
      </w:pPr>
      <w:r w:rsidRPr="009A57EE">
        <w:rPr>
          <w:spacing w:val="-1"/>
        </w:rPr>
        <w:t>Art.</w:t>
      </w:r>
      <w:r w:rsidRPr="009A57EE">
        <w:rPr>
          <w:spacing w:val="2"/>
        </w:rPr>
        <w:t xml:space="preserve"> </w:t>
      </w:r>
      <w:r w:rsidRPr="009A57EE">
        <w:t>24.</w:t>
      </w:r>
      <w:r w:rsidRPr="009A57EE">
        <w:rPr>
          <w:spacing w:val="2"/>
        </w:rPr>
        <w:t xml:space="preserve"> </w:t>
      </w:r>
    </w:p>
    <w:p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ind w:left="5108"/>
        <w:rPr>
          <w:spacing w:val="-1"/>
        </w:rPr>
      </w:pPr>
      <w:r w:rsidRPr="009A57EE">
        <w:rPr>
          <w:spacing w:val="-1"/>
        </w:rPr>
        <w:t>…………………………………………</w:t>
      </w:r>
    </w:p>
    <w:p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rsidR="00E12EAE" w:rsidRPr="009A57EE" w:rsidRDefault="00E12EAE" w:rsidP="00E12EAE">
      <w:pPr>
        <w:pStyle w:val="Tekstpodstawowy"/>
        <w:kinsoku w:val="0"/>
        <w:overflowPunct w:val="0"/>
        <w:spacing w:before="1"/>
        <w:rPr>
          <w:i/>
          <w:iCs/>
          <w:sz w:val="21"/>
          <w:szCs w:val="21"/>
        </w:rPr>
      </w:pPr>
    </w:p>
    <w:p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w:t>
      </w:r>
      <w:proofErr w:type="spellStart"/>
      <w:r w:rsidRPr="009A57EE">
        <w:rPr>
          <w:rFonts w:ascii="Arial" w:hAnsi="Arial" w:cs="Arial"/>
        </w:rPr>
        <w:t>Pzp</w:t>
      </w:r>
      <w:proofErr w:type="spellEnd"/>
      <w:r w:rsidRPr="009A57EE">
        <w:rPr>
          <w:rFonts w:ascii="Arial" w:hAnsi="Arial" w:cs="Arial"/>
        </w:rPr>
        <w:t xml:space="preserve"> ) </w:t>
      </w:r>
    </w:p>
    <w:p w:rsidR="00E12EAE" w:rsidRPr="009A57EE" w:rsidRDefault="00E12EAE" w:rsidP="00E12EAE">
      <w:pPr>
        <w:pStyle w:val="Tekstpodstawowy"/>
        <w:kinsoku w:val="0"/>
        <w:overflowPunct w:val="0"/>
        <w:spacing w:before="6"/>
        <w:rPr>
          <w:b/>
          <w:bCs/>
          <w:sz w:val="23"/>
          <w:szCs w:val="23"/>
        </w:rPr>
      </w:pPr>
    </w:p>
    <w:p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w:t>
      </w:r>
      <w:proofErr w:type="spellStart"/>
      <w:r w:rsidRPr="009A57EE">
        <w:rPr>
          <w:spacing w:val="-1"/>
          <w:sz w:val="21"/>
          <w:szCs w:val="21"/>
        </w:rPr>
        <w:t>ych</w:t>
      </w:r>
      <w:proofErr w:type="spellEnd"/>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w:t>
      </w:r>
      <w:proofErr w:type="spellStart"/>
      <w:r w:rsidRPr="009A57EE">
        <w:rPr>
          <w:i/>
          <w:iCs/>
          <w:sz w:val="16"/>
          <w:szCs w:val="16"/>
        </w:rPr>
        <w:t>CEiDG</w:t>
      </w:r>
      <w:proofErr w:type="spellEnd"/>
      <w:r w:rsidRPr="009A57EE">
        <w:rPr>
          <w:i/>
          <w:iCs/>
          <w:sz w:val="16"/>
          <w:szCs w:val="16"/>
        </w:rPr>
        <w:t>)</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rsidR="00E12EAE" w:rsidRPr="009A57EE" w:rsidRDefault="00E12EAE" w:rsidP="00E12EAE">
      <w:pPr>
        <w:pStyle w:val="Tekstpodstawowy"/>
        <w:kinsoku w:val="0"/>
        <w:overflowPunct w:val="0"/>
      </w:pPr>
    </w:p>
    <w:p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rsidR="00E12EAE" w:rsidRPr="009A57EE" w:rsidRDefault="00E12EAE" w:rsidP="00B4526B">
      <w:pPr>
        <w:pStyle w:val="Tekstpodstawowy"/>
        <w:kinsoku w:val="0"/>
        <w:overflowPunct w:val="0"/>
        <w:ind w:left="5108"/>
        <w:jc w:val="right"/>
        <w:rPr>
          <w:spacing w:val="-1"/>
        </w:rPr>
      </w:pPr>
      <w:r w:rsidRPr="009A57EE">
        <w:rPr>
          <w:spacing w:val="-1"/>
        </w:rPr>
        <w:t>…………………………………………</w:t>
      </w:r>
    </w:p>
    <w:p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t>Załącznik nr 4</w:t>
      </w:r>
    </w:p>
    <w:p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ZP.271.10.2017</w:t>
      </w:r>
    </w:p>
    <w:p w:rsidR="00CD3565" w:rsidRPr="009A57EE" w:rsidRDefault="00CD3565" w:rsidP="00073491">
      <w:pPr>
        <w:pStyle w:val="Tekstpodstawowy"/>
        <w:kinsoku w:val="0"/>
        <w:overflowPunct w:val="0"/>
        <w:spacing w:before="8"/>
        <w:rPr>
          <w:color w:val="000000"/>
        </w:rPr>
      </w:pPr>
    </w:p>
    <w:p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rsidR="00CD3565" w:rsidRPr="009A57EE" w:rsidRDefault="00CD3565" w:rsidP="00073491">
      <w:pPr>
        <w:pStyle w:val="Tekstpodstawowy"/>
        <w:kinsoku w:val="0"/>
        <w:overflowPunct w:val="0"/>
        <w:spacing w:before="8"/>
        <w:rPr>
          <w:color w:val="000000"/>
        </w:rPr>
      </w:pPr>
    </w:p>
    <w:p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rsidR="00073491" w:rsidRPr="009A57EE" w:rsidRDefault="00073491" w:rsidP="00073491">
      <w:pPr>
        <w:pStyle w:val="Tekstpodstawowy"/>
        <w:spacing w:before="8"/>
        <w:rPr>
          <w:b/>
          <w:bCs/>
          <w:color w:val="000000"/>
        </w:rPr>
      </w:pPr>
      <w:r w:rsidRPr="009A57EE">
        <w:rPr>
          <w:b/>
          <w:bCs/>
          <w:color w:val="000000"/>
        </w:rPr>
        <w:t>Wykonawca:</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w:t>
      </w:r>
      <w:proofErr w:type="spellStart"/>
      <w:r w:rsidRPr="009A57EE">
        <w:rPr>
          <w:i/>
          <w:iCs/>
          <w:color w:val="000000"/>
        </w:rPr>
        <w:t>CEiDG</w:t>
      </w:r>
      <w:proofErr w:type="spellEnd"/>
      <w:r w:rsidRPr="009A57EE">
        <w:rPr>
          <w:i/>
          <w:iCs/>
          <w:color w:val="000000"/>
        </w:rPr>
        <w:t>)</w:t>
      </w:r>
    </w:p>
    <w:p w:rsidR="00073491" w:rsidRPr="009A57EE" w:rsidRDefault="00073491" w:rsidP="00073491">
      <w:pPr>
        <w:pStyle w:val="Tekstpodstawowy"/>
        <w:spacing w:before="8"/>
        <w:rPr>
          <w:color w:val="000000"/>
        </w:rPr>
      </w:pPr>
      <w:r w:rsidRPr="009A57EE">
        <w:rPr>
          <w:color w:val="000000"/>
          <w:u w:val="single"/>
        </w:rPr>
        <w:t>reprezentowany przez:</w:t>
      </w:r>
    </w:p>
    <w:p w:rsidR="00073491" w:rsidRPr="009A57EE" w:rsidRDefault="00073491" w:rsidP="00073491">
      <w:pPr>
        <w:pStyle w:val="Tekstpodstawowy"/>
        <w:spacing w:before="8"/>
        <w:jc w:val="center"/>
        <w:rPr>
          <w:color w:val="000000"/>
        </w:rPr>
      </w:pPr>
      <w:r w:rsidRPr="009A57EE">
        <w:rPr>
          <w:color w:val="000000"/>
        </w:rPr>
        <w:t>……………………………………………………………………………………………………..</w:t>
      </w:r>
    </w:p>
    <w:p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proofErr w:type="spellStart"/>
      <w:r w:rsidRPr="009A57EE">
        <w:rPr>
          <w:b/>
          <w:bCs/>
          <w:spacing w:val="-1"/>
        </w:rPr>
        <w:t>Pzp</w:t>
      </w:r>
      <w:proofErr w:type="spellEnd"/>
      <w:r w:rsidRPr="009A57EE">
        <w:rPr>
          <w:b/>
          <w:bCs/>
          <w:spacing w:val="-1"/>
        </w:rPr>
        <w:t>),</w:t>
      </w:r>
    </w:p>
    <w:p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rsidR="00636037" w:rsidRPr="009A57EE" w:rsidRDefault="00636037" w:rsidP="00636037">
      <w:pPr>
        <w:pStyle w:val="Tekstpodstawowy"/>
        <w:kinsoku w:val="0"/>
        <w:overflowPunct w:val="0"/>
        <w:spacing w:before="8"/>
        <w:rPr>
          <w:b/>
          <w:bCs/>
          <w:sz w:val="14"/>
          <w:szCs w:val="14"/>
        </w:rPr>
      </w:pPr>
    </w:p>
    <w:p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rsidR="000258F0" w:rsidRPr="009A57EE" w:rsidRDefault="000258F0" w:rsidP="000258F0">
      <w:pPr>
        <w:ind w:left="284"/>
        <w:jc w:val="center"/>
        <w:rPr>
          <w:b/>
          <w:bCs/>
          <w:i/>
          <w:iCs/>
          <w:sz w:val="24"/>
          <w:szCs w:val="24"/>
        </w:rPr>
      </w:pPr>
      <w:r w:rsidRPr="009A57EE">
        <w:rPr>
          <w:b/>
          <w:bCs/>
          <w:i/>
          <w:iCs/>
          <w:sz w:val="24"/>
          <w:szCs w:val="24"/>
        </w:rPr>
        <w:t xml:space="preserve">Budowa systemu kanalizacji sanitarnej w miejscowości </w:t>
      </w:r>
      <w:r w:rsidR="00A03273">
        <w:rPr>
          <w:b/>
          <w:bCs/>
          <w:i/>
          <w:iCs/>
          <w:sz w:val="24"/>
          <w:szCs w:val="24"/>
        </w:rPr>
        <w:t>Wąsosz</w:t>
      </w:r>
      <w:r w:rsidRPr="009A57EE">
        <w:rPr>
          <w:b/>
          <w:bCs/>
          <w:i/>
          <w:iCs/>
          <w:sz w:val="24"/>
          <w:szCs w:val="24"/>
        </w:rPr>
        <w:t xml:space="preserve"> w gminie Fałków</w:t>
      </w:r>
    </w:p>
    <w:p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rsidR="00636037" w:rsidRPr="009A57EE" w:rsidRDefault="00636037" w:rsidP="00636037">
      <w:pPr>
        <w:pStyle w:val="Tekstpodstawowy"/>
        <w:kinsoku w:val="0"/>
        <w:overflowPunct w:val="0"/>
        <w:spacing w:before="7"/>
        <w:rPr>
          <w:sz w:val="15"/>
          <w:szCs w:val="15"/>
        </w:rPr>
      </w:pPr>
    </w:p>
    <w:p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 xml:space="preserve">ustawy </w:t>
      </w:r>
      <w:proofErr w:type="spellStart"/>
      <w:r w:rsidRPr="009A57EE">
        <w:rPr>
          <w:b/>
          <w:spacing w:val="-1"/>
        </w:rPr>
        <w:t>Pzp</w:t>
      </w:r>
      <w:proofErr w:type="spellEnd"/>
      <w:r w:rsidRPr="009A57EE">
        <w:rPr>
          <w:b/>
          <w:spacing w:val="-1"/>
        </w:rPr>
        <w:t>.</w:t>
      </w:r>
    </w:p>
    <w:p w:rsidR="00636037" w:rsidRPr="009A57EE" w:rsidRDefault="00636037" w:rsidP="00636037">
      <w:pPr>
        <w:pStyle w:val="Tekstpodstawowy"/>
        <w:kinsoku w:val="0"/>
        <w:overflowPunct w:val="0"/>
        <w:spacing w:before="3"/>
        <w:rPr>
          <w:sz w:val="13"/>
          <w:szCs w:val="13"/>
        </w:rPr>
      </w:pPr>
    </w:p>
    <w:p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9"/>
          <w:footerReference w:type="first" r:id="rId20"/>
          <w:pgSz w:w="11910" w:h="16840"/>
          <w:pgMar w:top="1248" w:right="1278" w:bottom="993" w:left="1134" w:header="563" w:footer="1015" w:gutter="0"/>
          <w:cols w:space="708" w:equalWidth="0">
            <w:col w:w="9498"/>
          </w:cols>
          <w:noEndnote/>
          <w:docGrid w:linePitch="272"/>
        </w:sectPr>
      </w:pPr>
    </w:p>
    <w:p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rsidR="00636037" w:rsidRPr="009A57EE" w:rsidRDefault="00636037" w:rsidP="00636037">
      <w:pPr>
        <w:pStyle w:val="Tekstpodstawowy"/>
        <w:kinsoku w:val="0"/>
        <w:overflowPunct w:val="0"/>
        <w:spacing w:before="9"/>
        <w:rPr>
          <w:i/>
          <w:iCs/>
          <w:sz w:val="17"/>
          <w:szCs w:val="17"/>
        </w:rPr>
      </w:pPr>
    </w:p>
    <w:p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2A72F1E7" wp14:editId="16B6E7B0">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5="http://schemas.microsoft.com/office/word/2012/wordml">
            <w:pict>
              <v:group w14:anchorId="4E220627"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rsidR="00636037" w:rsidRPr="009A57EE" w:rsidRDefault="00636037" w:rsidP="00636037">
      <w:pPr>
        <w:pStyle w:val="Tekstpodstawowy"/>
        <w:kinsoku w:val="0"/>
        <w:overflowPunct w:val="0"/>
        <w:spacing w:before="5"/>
        <w:rPr>
          <w:i/>
          <w:iCs/>
        </w:rPr>
      </w:pPr>
    </w:p>
    <w:p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proofErr w:type="spellStart"/>
      <w:r w:rsidRPr="009A57EE">
        <w:rPr>
          <w:sz w:val="21"/>
          <w:szCs w:val="21"/>
        </w:rPr>
        <w:t>Pzp</w:t>
      </w:r>
      <w:proofErr w:type="spellEnd"/>
    </w:p>
    <w:p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rsidR="00F74569" w:rsidRPr="009A57EE" w:rsidRDefault="00F74569" w:rsidP="00636037">
      <w:pPr>
        <w:pStyle w:val="Tekstpodstawowy"/>
        <w:kinsoku w:val="0"/>
        <w:overflowPunct w:val="0"/>
        <w:rPr>
          <w:spacing w:val="-1"/>
        </w:rPr>
      </w:pPr>
    </w:p>
    <w:p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right="876"/>
        <w:rPr>
          <w:sz w:val="16"/>
          <w:szCs w:val="16"/>
        </w:rPr>
      </w:pPr>
    </w:p>
    <w:p w:rsidR="00993DDF" w:rsidRDefault="00993DDF" w:rsidP="00993DDF">
      <w:pPr>
        <w:pStyle w:val="Tekstpodstawowy"/>
        <w:kinsoku w:val="0"/>
        <w:overflowPunct w:val="0"/>
        <w:spacing w:before="2"/>
        <w:ind w:left="773" w:right="876"/>
        <w:jc w:val="center"/>
        <w:rPr>
          <w:sz w:val="16"/>
          <w:szCs w:val="16"/>
        </w:rPr>
      </w:pPr>
      <w:r>
        <w:rPr>
          <w:sz w:val="16"/>
          <w:szCs w:val="16"/>
        </w:rPr>
        <w:t>……………………………………………..</w:t>
      </w:r>
    </w:p>
    <w:p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rsidR="00636037" w:rsidRPr="009A57EE" w:rsidRDefault="00636037" w:rsidP="00636037">
      <w:pPr>
        <w:pStyle w:val="Tekstpodstawowy"/>
        <w:kinsoku w:val="0"/>
        <w:overflowPunct w:val="0"/>
        <w:spacing w:before="8"/>
        <w:rPr>
          <w:i/>
          <w:iCs/>
          <w:sz w:val="15"/>
          <w:szCs w:val="15"/>
        </w:rPr>
      </w:pPr>
    </w:p>
    <w:p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rsidR="00636037" w:rsidRPr="009A57EE" w:rsidRDefault="00636037" w:rsidP="00636037">
      <w:pPr>
        <w:pStyle w:val="Tekstpodstawowy"/>
        <w:kinsoku w:val="0"/>
        <w:overflowPunct w:val="0"/>
        <w:spacing w:before="11"/>
        <w:rPr>
          <w:b/>
          <w:bCs/>
          <w:sz w:val="21"/>
          <w:szCs w:val="21"/>
        </w:rPr>
      </w:pPr>
    </w:p>
    <w:p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rsidR="00636037" w:rsidRPr="009A57EE" w:rsidRDefault="00636037" w:rsidP="00636037">
      <w:pPr>
        <w:pStyle w:val="Tekstpodstawowy"/>
        <w:kinsoku w:val="0"/>
        <w:overflowPunct w:val="0"/>
        <w:spacing w:before="1"/>
      </w:pPr>
    </w:p>
    <w:p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rsidR="00636037" w:rsidRPr="009A57EE" w:rsidRDefault="00636037" w:rsidP="00636037">
      <w:pPr>
        <w:pStyle w:val="Tekstpodstawowy"/>
        <w:kinsoku w:val="0"/>
        <w:overflowPunct w:val="0"/>
        <w:spacing w:before="9"/>
        <w:rPr>
          <w:sz w:val="19"/>
          <w:szCs w:val="19"/>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p>
    <w:p w:rsidR="00636037" w:rsidRPr="009A57EE" w:rsidRDefault="00636037" w:rsidP="00636037">
      <w:pPr>
        <w:pStyle w:val="Tekstpodstawowy"/>
        <w:kinsoku w:val="0"/>
        <w:overflowPunct w:val="0"/>
        <w:ind w:left="5108"/>
        <w:rPr>
          <w:spacing w:val="-1"/>
        </w:rPr>
      </w:pPr>
      <w:r w:rsidRPr="009A57EE">
        <w:rPr>
          <w:spacing w:val="-1"/>
        </w:rPr>
        <w:t>…………………………………………</w:t>
      </w:r>
    </w:p>
    <w:p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Default="00F302ED" w:rsidP="00E15389">
      <w:pPr>
        <w:pStyle w:val="Tekstpodstawowy"/>
        <w:kinsoku w:val="0"/>
        <w:overflowPunct w:val="0"/>
        <w:ind w:left="6524"/>
        <w:rPr>
          <w:i/>
          <w:iCs/>
          <w:spacing w:val="-1"/>
          <w:sz w:val="16"/>
          <w:szCs w:val="16"/>
        </w:rPr>
      </w:pPr>
    </w:p>
    <w:p w:rsidR="00F302ED" w:rsidRPr="009A57EE" w:rsidRDefault="00F302ED" w:rsidP="00E15389">
      <w:pPr>
        <w:pStyle w:val="Tekstpodstawowy"/>
        <w:kinsoku w:val="0"/>
        <w:overflowPunct w:val="0"/>
        <w:ind w:left="6524"/>
        <w:rPr>
          <w:i/>
          <w:iCs/>
          <w:spacing w:val="-1"/>
          <w:sz w:val="16"/>
          <w:szCs w:val="16"/>
        </w:rPr>
      </w:pPr>
    </w:p>
    <w:p w:rsidR="00636037" w:rsidRPr="009A57EE" w:rsidRDefault="00636037" w:rsidP="00F302ED">
      <w:pPr>
        <w:jc w:val="right"/>
        <w:rPr>
          <w:b/>
          <w:color w:val="000000" w:themeColor="text1"/>
          <w:sz w:val="24"/>
          <w:szCs w:val="24"/>
        </w:rPr>
      </w:pPr>
      <w:r w:rsidRPr="009A57EE">
        <w:rPr>
          <w:b/>
          <w:color w:val="000000" w:themeColor="text1"/>
          <w:sz w:val="24"/>
          <w:szCs w:val="24"/>
        </w:rPr>
        <w:t xml:space="preserve">Załącznik nr: </w:t>
      </w:r>
      <w:r w:rsidR="00DF3AED" w:rsidRPr="009A57EE">
        <w:rPr>
          <w:b/>
          <w:color w:val="000000" w:themeColor="text1"/>
          <w:sz w:val="24"/>
          <w:szCs w:val="24"/>
        </w:rPr>
        <w:t>5</w:t>
      </w:r>
    </w:p>
    <w:p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743917">
        <w:rPr>
          <w:b/>
          <w:color w:val="000000" w:themeColor="text1"/>
        </w:rPr>
        <w:t>ZP.271.10.2017</w:t>
      </w:r>
    </w:p>
    <w:p w:rsidR="00636037" w:rsidRPr="009A57EE" w:rsidRDefault="00636037" w:rsidP="00636037">
      <w:pPr>
        <w:widowControl w:val="0"/>
        <w:autoSpaceDE w:val="0"/>
        <w:autoSpaceDN w:val="0"/>
        <w:adjustRightInd w:val="0"/>
        <w:rPr>
          <w:color w:val="000000" w:themeColor="text1"/>
        </w:rPr>
      </w:pP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636037" w:rsidRPr="009A57EE" w:rsidRDefault="000258F0" w:rsidP="000258F0">
      <w:pPr>
        <w:widowControl w:val="0"/>
        <w:autoSpaceDE w:val="0"/>
        <w:autoSpaceDN w:val="0"/>
        <w:adjustRightInd w:val="0"/>
        <w:spacing w:after="120"/>
        <w:jc w:val="center"/>
        <w:rPr>
          <w:color w:val="000000" w:themeColor="text1"/>
          <w:sz w:val="22"/>
          <w:szCs w:val="22"/>
        </w:rPr>
      </w:pPr>
      <w:r w:rsidRPr="009A57EE">
        <w:rPr>
          <w:b/>
          <w:bCs/>
          <w:i/>
          <w:iCs/>
          <w:sz w:val="24"/>
          <w:szCs w:val="24"/>
        </w:rPr>
        <w:t>Budowa systemu kanalizacji sa</w:t>
      </w:r>
      <w:r w:rsidR="00A03273">
        <w:rPr>
          <w:b/>
          <w:bCs/>
          <w:i/>
          <w:iCs/>
          <w:sz w:val="24"/>
          <w:szCs w:val="24"/>
        </w:rPr>
        <w:t>nitarnej w miejscowości Wąsosz</w:t>
      </w:r>
      <w:r w:rsidRPr="009A57EE">
        <w:rPr>
          <w:b/>
          <w:bCs/>
          <w:i/>
          <w:iCs/>
          <w:sz w:val="24"/>
          <w:szCs w:val="24"/>
        </w:rPr>
        <w:t xml:space="preserve"> w gminie Fałków</w:t>
      </w:r>
    </w:p>
    <w:p w:rsidR="00E93268" w:rsidRPr="009A57EE" w:rsidRDefault="00E93268" w:rsidP="00E93268">
      <w:pPr>
        <w:spacing w:line="360" w:lineRule="auto"/>
        <w:rPr>
          <w:sz w:val="22"/>
          <w:szCs w:val="22"/>
        </w:rPr>
      </w:pPr>
      <w:r w:rsidRPr="009A57EE">
        <w:rPr>
          <w:sz w:val="22"/>
          <w:szCs w:val="22"/>
        </w:rPr>
        <w:t xml:space="preserve">Uwaga: </w:t>
      </w:r>
    </w:p>
    <w:p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E93268" w:rsidRPr="009A57EE" w:rsidRDefault="00E93268" w:rsidP="00636037">
      <w:pPr>
        <w:widowControl w:val="0"/>
        <w:autoSpaceDE w:val="0"/>
        <w:autoSpaceDN w:val="0"/>
        <w:adjustRightInd w:val="0"/>
        <w:spacing w:after="120"/>
        <w:rPr>
          <w:color w:val="000000" w:themeColor="text1"/>
          <w:sz w:val="22"/>
          <w:szCs w:val="22"/>
        </w:rPr>
      </w:pPr>
    </w:p>
    <w:p w:rsidR="00E93268" w:rsidRPr="009A57EE" w:rsidRDefault="00E93268" w:rsidP="00636037">
      <w:pPr>
        <w:widowControl w:val="0"/>
        <w:autoSpaceDE w:val="0"/>
        <w:autoSpaceDN w:val="0"/>
        <w:adjustRightInd w:val="0"/>
        <w:spacing w:after="12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rsidR="00636037" w:rsidRPr="009A57EE" w:rsidRDefault="00636037" w:rsidP="00636037">
      <w:pPr>
        <w:widowControl w:val="0"/>
        <w:autoSpaceDE w:val="0"/>
        <w:autoSpaceDN w:val="0"/>
        <w:adjustRightInd w:val="0"/>
        <w:rPr>
          <w:color w:val="000000" w:themeColor="text1"/>
          <w:sz w:val="22"/>
          <w:szCs w:val="22"/>
        </w:rPr>
      </w:pP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rsidTr="00490E15">
        <w:trPr>
          <w:trHeight w:val="1151"/>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rsidTr="00490E15">
        <w:trPr>
          <w:trHeight w:val="574"/>
        </w:trPr>
        <w:tc>
          <w:tcPr>
            <w:tcW w:w="706"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rsidR="00636037" w:rsidRPr="009A57EE" w:rsidRDefault="00636037" w:rsidP="00636037">
      <w:pPr>
        <w:widowControl w:val="0"/>
        <w:autoSpaceDE w:val="0"/>
        <w:autoSpaceDN w:val="0"/>
        <w:adjustRightInd w:val="0"/>
        <w:ind w:left="-360" w:right="70"/>
        <w:jc w:val="both"/>
        <w:rPr>
          <w:color w:val="000000" w:themeColor="text1"/>
          <w:sz w:val="22"/>
          <w:szCs w:val="22"/>
        </w:rPr>
      </w:pP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budowie sieci kanalizacji sanitarnej o wartości co najmniej </w:t>
      </w:r>
      <w:r w:rsidR="00A03273">
        <w:rPr>
          <w:color w:val="000000" w:themeColor="text1"/>
          <w:szCs w:val="22"/>
          <w:u w:val="single"/>
        </w:rPr>
        <w:t>1</w:t>
      </w:r>
      <w:r w:rsidRPr="00993DDF">
        <w:rPr>
          <w:color w:val="000000" w:themeColor="text1"/>
          <w:szCs w:val="22"/>
          <w:u w:val="single"/>
        </w:rPr>
        <w:t>.</w:t>
      </w:r>
      <w:r w:rsidR="00A03273">
        <w:rPr>
          <w:color w:val="000000" w:themeColor="text1"/>
          <w:szCs w:val="22"/>
          <w:u w:val="single"/>
        </w:rPr>
        <w:t>5</w:t>
      </w:r>
      <w:r w:rsidRPr="00993DDF">
        <w:rPr>
          <w:color w:val="000000" w:themeColor="text1"/>
          <w:szCs w:val="22"/>
          <w:u w:val="single"/>
        </w:rPr>
        <w:t>00.000,00zł brutto;</w:t>
      </w:r>
    </w:p>
    <w:p w:rsidR="009A57EE" w:rsidRPr="009A57EE" w:rsidRDefault="009A57EE" w:rsidP="009A57EE">
      <w:pPr>
        <w:widowControl w:val="0"/>
        <w:autoSpaceDE w:val="0"/>
        <w:autoSpaceDN w:val="0"/>
        <w:adjustRightInd w:val="0"/>
        <w:ind w:right="70"/>
        <w:jc w:val="both"/>
        <w:rPr>
          <w:color w:val="000000" w:themeColor="text1"/>
          <w:sz w:val="22"/>
          <w:szCs w:val="22"/>
        </w:rPr>
      </w:pPr>
    </w:p>
    <w:p w:rsidR="009A57EE" w:rsidRPr="00993DDF" w:rsidRDefault="009A57EE" w:rsidP="009A57EE">
      <w:pPr>
        <w:widowControl w:val="0"/>
        <w:autoSpaceDE w:val="0"/>
        <w:autoSpaceDN w:val="0"/>
        <w:adjustRightInd w:val="0"/>
        <w:ind w:right="70"/>
        <w:jc w:val="both"/>
        <w:rPr>
          <w:color w:val="000000" w:themeColor="text1"/>
          <w:szCs w:val="22"/>
        </w:rPr>
      </w:pPr>
    </w:p>
    <w:p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w:t>
      </w:r>
      <w:proofErr w:type="spellStart"/>
      <w:r w:rsidRPr="00993DDF">
        <w:rPr>
          <w:color w:val="000000" w:themeColor="text1"/>
          <w:szCs w:val="22"/>
        </w:rPr>
        <w:t>Pzp</w:t>
      </w:r>
      <w:proofErr w:type="spellEnd"/>
      <w:r w:rsidRPr="00993DDF">
        <w:rPr>
          <w:color w:val="000000" w:themeColor="text1"/>
          <w:szCs w:val="22"/>
        </w:rPr>
        <w:t xml:space="preserve">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rsidR="00636037" w:rsidRDefault="00636037"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993DDF" w:rsidRDefault="00993DDF" w:rsidP="00636037">
      <w:pPr>
        <w:widowControl w:val="0"/>
        <w:autoSpaceDE w:val="0"/>
        <w:autoSpaceDN w:val="0"/>
        <w:adjustRightInd w:val="0"/>
        <w:rPr>
          <w:color w:val="000000" w:themeColor="text1"/>
          <w:sz w:val="22"/>
          <w:szCs w:val="22"/>
        </w:rPr>
      </w:pPr>
    </w:p>
    <w:p w:rsidR="00F302ED" w:rsidRPr="00F74569" w:rsidRDefault="00F302ED" w:rsidP="00636037">
      <w:pPr>
        <w:widowControl w:val="0"/>
        <w:autoSpaceDE w:val="0"/>
        <w:autoSpaceDN w:val="0"/>
        <w:adjustRightInd w:val="0"/>
        <w:rPr>
          <w:color w:val="000000" w:themeColor="text1"/>
          <w:sz w:val="22"/>
          <w:szCs w:val="22"/>
        </w:rPr>
      </w:pPr>
    </w:p>
    <w:p w:rsidR="00636037" w:rsidRPr="00F74569" w:rsidRDefault="00636037" w:rsidP="00636037">
      <w:pPr>
        <w:widowControl w:val="0"/>
        <w:autoSpaceDE w:val="0"/>
        <w:autoSpaceDN w:val="0"/>
        <w:adjustRightInd w:val="0"/>
        <w:jc w:val="right"/>
        <w:rPr>
          <w:color w:val="000000" w:themeColor="text1"/>
        </w:rPr>
      </w:pPr>
    </w:p>
    <w:p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743917">
        <w:rPr>
          <w:b/>
          <w:color w:val="000000"/>
        </w:rPr>
        <w:t>ZP.271.10.2017</w:t>
      </w:r>
    </w:p>
    <w:p w:rsidR="000258F0" w:rsidRDefault="000258F0" w:rsidP="00DF3AED">
      <w:pPr>
        <w:widowControl w:val="0"/>
        <w:autoSpaceDE w:val="0"/>
        <w:autoSpaceDN w:val="0"/>
        <w:adjustRightInd w:val="0"/>
        <w:jc w:val="both"/>
        <w:rPr>
          <w:b/>
          <w:color w:val="000000"/>
        </w:rPr>
      </w:pPr>
    </w:p>
    <w:p w:rsidR="000258F0" w:rsidRPr="004D5E6B" w:rsidRDefault="000258F0" w:rsidP="00DF3AED">
      <w:pPr>
        <w:widowControl w:val="0"/>
        <w:autoSpaceDE w:val="0"/>
        <w:autoSpaceDN w:val="0"/>
        <w:adjustRightInd w:val="0"/>
        <w:jc w:val="both"/>
        <w:rPr>
          <w:color w:val="000000"/>
        </w:rPr>
      </w:pPr>
    </w:p>
    <w:p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rsidR="00D030C3" w:rsidRPr="000D472C"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rsidR="00D030C3" w:rsidRDefault="00D030C3" w:rsidP="00D030C3">
      <w:pPr>
        <w:widowControl w:val="0"/>
        <w:autoSpaceDE w:val="0"/>
        <w:autoSpaceDN w:val="0"/>
        <w:adjustRightInd w:val="0"/>
        <w:spacing w:after="120"/>
        <w:jc w:val="center"/>
        <w:rPr>
          <w:color w:val="000000" w:themeColor="text1"/>
          <w:sz w:val="22"/>
          <w:szCs w:val="22"/>
        </w:rPr>
      </w:pPr>
      <w:r w:rsidRPr="000258F0">
        <w:rPr>
          <w:b/>
          <w:bCs/>
          <w:i/>
          <w:iCs/>
          <w:sz w:val="24"/>
          <w:szCs w:val="24"/>
        </w:rPr>
        <w:t>Budowa systemu kanalizacji sanitarnej w miejscowości Wąsosz i Starzechowice w gminie Fałków</w:t>
      </w:r>
    </w:p>
    <w:p w:rsidR="00DF3AED" w:rsidRPr="00DF3AED" w:rsidRDefault="00DF3AED" w:rsidP="00DF3AED">
      <w:pPr>
        <w:spacing w:line="360" w:lineRule="auto"/>
        <w:rPr>
          <w:rFonts w:ascii="Times New Roman" w:hAnsi="Times New Roman" w:cs="Times New Roman"/>
          <w:sz w:val="22"/>
          <w:szCs w:val="22"/>
        </w:rPr>
      </w:pPr>
    </w:p>
    <w:p w:rsidR="00DF3AED" w:rsidRPr="009A57EE" w:rsidRDefault="00DF3AED" w:rsidP="00DF3AED">
      <w:pPr>
        <w:spacing w:line="360" w:lineRule="auto"/>
        <w:rPr>
          <w:sz w:val="22"/>
          <w:szCs w:val="22"/>
        </w:rPr>
      </w:pPr>
      <w:r w:rsidRPr="009A57EE">
        <w:rPr>
          <w:sz w:val="22"/>
          <w:szCs w:val="22"/>
        </w:rPr>
        <w:t xml:space="preserve">Uwaga: </w:t>
      </w:r>
    </w:p>
    <w:p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rsidR="00DF3AED" w:rsidRPr="00DF3AED" w:rsidRDefault="00DF3AED" w:rsidP="00DF3AED">
      <w:pPr>
        <w:spacing w:line="360" w:lineRule="auto"/>
        <w:rPr>
          <w:rFonts w:ascii="Times New Roman" w:hAnsi="Times New Roman" w:cs="Times New Roman"/>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rsidR="000E5BAC" w:rsidRDefault="000E5BAC" w:rsidP="000E5BAC">
      <w:pPr>
        <w:widowControl w:val="0"/>
        <w:autoSpaceDE w:val="0"/>
        <w:autoSpaceDN w:val="0"/>
        <w:adjustRightInd w:val="0"/>
        <w:jc w:val="both"/>
        <w:rPr>
          <w:color w:val="000000"/>
          <w:sz w:val="22"/>
          <w:szCs w:val="22"/>
        </w:rPr>
      </w:pPr>
    </w:p>
    <w:p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rsidR="000E5BAC" w:rsidRDefault="000E5BAC" w:rsidP="000E5BAC">
      <w:pPr>
        <w:widowControl w:val="0"/>
        <w:autoSpaceDE w:val="0"/>
        <w:autoSpaceDN w:val="0"/>
        <w:adjustRightInd w:val="0"/>
        <w:jc w:val="both"/>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b/>
          <w:bCs/>
          <w:color w:val="000000"/>
          <w:sz w:val="22"/>
          <w:szCs w:val="22"/>
        </w:rPr>
      </w:pPr>
    </w:p>
    <w:p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rsidR="000E5BAC" w:rsidRDefault="000E5BAC" w:rsidP="000E5BAC">
      <w:pPr>
        <w:widowControl w:val="0"/>
        <w:autoSpaceDE w:val="0"/>
        <w:autoSpaceDN w:val="0"/>
        <w:adjustRightInd w:val="0"/>
        <w:rPr>
          <w:b/>
          <w:bCs/>
          <w:color w:val="000000"/>
          <w:sz w:val="22"/>
          <w:szCs w:val="22"/>
        </w:rPr>
      </w:pPr>
    </w:p>
    <w:p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rsidTr="009A57EE">
        <w:trPr>
          <w:trHeight w:val="2667"/>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jc w:val="center"/>
              <w:rPr>
                <w:color w:val="000000"/>
              </w:rPr>
            </w:pPr>
            <w:r w:rsidRPr="00391AC5">
              <w:rPr>
                <w:color w:val="000000"/>
              </w:rPr>
              <w:t>Informacja</w:t>
            </w:r>
          </w:p>
          <w:p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rsidTr="009A57EE">
        <w:trPr>
          <w:trHeight w:val="639"/>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rsidTr="009A57EE">
        <w:trPr>
          <w:trHeight w:val="620"/>
        </w:trPr>
        <w:tc>
          <w:tcPr>
            <w:tcW w:w="662"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rsidR="00FB0A6E" w:rsidRPr="00391AC5" w:rsidRDefault="00FB0A6E" w:rsidP="00FB0A6E">
            <w:pPr>
              <w:widowControl w:val="0"/>
              <w:autoSpaceDE w:val="0"/>
              <w:autoSpaceDN w:val="0"/>
              <w:adjustRightInd w:val="0"/>
              <w:spacing w:line="360" w:lineRule="auto"/>
              <w:jc w:val="center"/>
              <w:rPr>
                <w:color w:val="000000"/>
              </w:rPr>
            </w:pPr>
          </w:p>
        </w:tc>
      </w:tr>
    </w:tbl>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rPr>
          <w:color w:val="000000"/>
        </w:rPr>
      </w:pPr>
    </w:p>
    <w:p w:rsidR="000E5BAC" w:rsidRPr="00391AC5" w:rsidRDefault="000E5BAC" w:rsidP="000E5BAC">
      <w:pPr>
        <w:widowControl w:val="0"/>
        <w:autoSpaceDE w:val="0"/>
        <w:autoSpaceDN w:val="0"/>
        <w:adjustRightInd w:val="0"/>
        <w:spacing w:before="60" w:after="60"/>
        <w:ind w:left="851" w:hanging="295"/>
        <w:jc w:val="both"/>
        <w:rPr>
          <w:color w:val="000000"/>
        </w:rPr>
      </w:pPr>
    </w:p>
    <w:p w:rsidR="000E5BAC" w:rsidRPr="00391AC5" w:rsidRDefault="000E5BAC" w:rsidP="000E5BAC">
      <w:pPr>
        <w:widowControl w:val="0"/>
        <w:autoSpaceDE w:val="0"/>
        <w:autoSpaceDN w:val="0"/>
        <w:adjustRightInd w:val="0"/>
        <w:jc w:val="right"/>
        <w:rPr>
          <w:color w:val="000000"/>
        </w:rPr>
      </w:pPr>
    </w:p>
    <w:p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rsidR="00D030C3" w:rsidRDefault="00D030C3" w:rsidP="00DF3AED">
      <w:pPr>
        <w:tabs>
          <w:tab w:val="left" w:pos="11865"/>
        </w:tabs>
        <w:rPr>
          <w:rFonts w:ascii="Calibri" w:eastAsia="Calibri" w:hAnsi="Calibri" w:cs="Times New Roman"/>
          <w:sz w:val="16"/>
          <w:szCs w:val="16"/>
          <w:lang w:eastAsia="en-US"/>
        </w:rPr>
      </w:pPr>
    </w:p>
    <w:p w:rsidR="00D030C3" w:rsidRDefault="00D030C3" w:rsidP="00DF3AED">
      <w:pPr>
        <w:tabs>
          <w:tab w:val="left" w:pos="11865"/>
        </w:tabs>
        <w:rPr>
          <w:rFonts w:ascii="Calibri" w:eastAsia="Calibri" w:hAnsi="Calibri" w:cs="Times New Roman"/>
          <w:sz w:val="16"/>
          <w:szCs w:val="16"/>
          <w:lang w:eastAsia="en-US"/>
        </w:rPr>
      </w:pPr>
    </w:p>
    <w:p w:rsidR="00D030C3" w:rsidRPr="00DF3AED" w:rsidRDefault="00D030C3" w:rsidP="00DF3AED">
      <w:pPr>
        <w:tabs>
          <w:tab w:val="left" w:pos="11865"/>
        </w:tabs>
        <w:rPr>
          <w:rFonts w:ascii="Calibri" w:eastAsia="Calibri" w:hAnsi="Calibri" w:cs="Times New Roman"/>
          <w:sz w:val="16"/>
          <w:szCs w:val="16"/>
          <w:lang w:eastAsia="en-US"/>
        </w:rPr>
      </w:pPr>
    </w:p>
    <w:p w:rsidR="00406428" w:rsidRDefault="00406428" w:rsidP="00FC7AB9">
      <w:pPr>
        <w:widowControl w:val="0"/>
        <w:autoSpaceDE w:val="0"/>
        <w:autoSpaceDN w:val="0"/>
        <w:adjustRightInd w:val="0"/>
        <w:jc w:val="right"/>
        <w:rPr>
          <w:b/>
          <w:color w:val="000000"/>
          <w:sz w:val="24"/>
          <w:szCs w:val="24"/>
        </w:rPr>
      </w:pPr>
    </w:p>
    <w:p w:rsidR="00406428" w:rsidRDefault="00406428" w:rsidP="00FC7AB9">
      <w:pPr>
        <w:widowControl w:val="0"/>
        <w:autoSpaceDE w:val="0"/>
        <w:autoSpaceDN w:val="0"/>
        <w:adjustRightInd w:val="0"/>
        <w:jc w:val="right"/>
        <w:rPr>
          <w:b/>
          <w:color w:val="000000"/>
          <w:sz w:val="24"/>
          <w:szCs w:val="24"/>
        </w:rPr>
      </w:pPr>
    </w:p>
    <w:p w:rsidR="00406428" w:rsidRPr="009A57EE" w:rsidRDefault="00406428" w:rsidP="00406428">
      <w:pPr>
        <w:widowControl w:val="0"/>
        <w:autoSpaceDE w:val="0"/>
        <w:autoSpaceDN w:val="0"/>
        <w:adjustRightInd w:val="0"/>
        <w:rPr>
          <w:b/>
          <w:bCs/>
          <w:color w:val="000000"/>
        </w:rPr>
      </w:pPr>
      <w:r>
        <w:rPr>
          <w:b/>
          <w:color w:val="000000"/>
          <w:sz w:val="24"/>
          <w:szCs w:val="24"/>
        </w:rPr>
        <w:tab/>
      </w:r>
    </w:p>
    <w:p w:rsidR="00406428" w:rsidRPr="009A57EE" w:rsidRDefault="00406428" w:rsidP="00406428">
      <w:pPr>
        <w:widowControl w:val="0"/>
        <w:autoSpaceDE w:val="0"/>
        <w:autoSpaceDN w:val="0"/>
        <w:adjustRightInd w:val="0"/>
        <w:rPr>
          <w:b/>
          <w:bCs/>
          <w:color w:val="000000"/>
        </w:rPr>
      </w:pPr>
    </w:p>
    <w:p w:rsidR="00406428" w:rsidRPr="009A57EE" w:rsidRDefault="00A03273" w:rsidP="00406428">
      <w:pPr>
        <w:widowControl w:val="0"/>
        <w:autoSpaceDE w:val="0"/>
        <w:autoSpaceDN w:val="0"/>
        <w:adjustRightInd w:val="0"/>
        <w:rPr>
          <w:b/>
          <w:bCs/>
          <w:color w:val="000000"/>
        </w:rPr>
      </w:pPr>
      <w:r w:rsidRPr="009A57EE">
        <w:rPr>
          <w:b/>
          <w:bCs/>
          <w:noProof/>
          <w:color w:val="000000"/>
        </w:rPr>
        <w:drawing>
          <wp:anchor distT="0" distB="0" distL="114935" distR="114935" simplePos="0" relativeHeight="251685376" behindDoc="0" locked="0" layoutInCell="1" allowOverlap="1" wp14:anchorId="6607F0FD" wp14:editId="59B5153E">
            <wp:simplePos x="0" y="0"/>
            <wp:positionH relativeFrom="margin">
              <wp:posOffset>4628515</wp:posOffset>
            </wp:positionH>
            <wp:positionV relativeFrom="margin">
              <wp:posOffset>-191135</wp:posOffset>
            </wp:positionV>
            <wp:extent cx="1433195" cy="93916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195" cy="9391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9A57EE">
        <w:rPr>
          <w:b/>
          <w:bCs/>
          <w:noProof/>
          <w:color w:val="000000"/>
        </w:rPr>
        <w:drawing>
          <wp:anchor distT="0" distB="0" distL="114935" distR="114935" simplePos="0" relativeHeight="251654656" behindDoc="0" locked="0" layoutInCell="1" allowOverlap="1" wp14:anchorId="12FCC49E" wp14:editId="060F93C1">
            <wp:simplePos x="0" y="0"/>
            <wp:positionH relativeFrom="margin">
              <wp:posOffset>191135</wp:posOffset>
            </wp:positionH>
            <wp:positionV relativeFrom="margin">
              <wp:posOffset>-168910</wp:posOffset>
            </wp:positionV>
            <wp:extent cx="1244600" cy="821690"/>
            <wp:effectExtent l="0" t="0" r="0"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821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06428" w:rsidRPr="009A57EE">
        <w:rPr>
          <w:b/>
          <w:bCs/>
          <w:noProof/>
          <w:color w:val="000000"/>
        </w:rPr>
        <w:drawing>
          <wp:anchor distT="0" distB="0" distL="114935" distR="114935" simplePos="0" relativeHeight="251688448" behindDoc="0" locked="0" layoutInCell="1" allowOverlap="1" wp14:anchorId="1EA408FD" wp14:editId="15F99C64">
            <wp:simplePos x="0" y="0"/>
            <wp:positionH relativeFrom="margin">
              <wp:posOffset>2689860</wp:posOffset>
            </wp:positionH>
            <wp:positionV relativeFrom="margin">
              <wp:posOffset>-115570</wp:posOffset>
            </wp:positionV>
            <wp:extent cx="789305" cy="882650"/>
            <wp:effectExtent l="0" t="0" r="0" b="0"/>
            <wp:wrapSquare wrapText="bothSides"/>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305" cy="882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06428" w:rsidRPr="009A57EE" w:rsidRDefault="00406428" w:rsidP="00406428">
      <w:pPr>
        <w:widowControl w:val="0"/>
        <w:autoSpaceDE w:val="0"/>
        <w:autoSpaceDN w:val="0"/>
        <w:adjustRightInd w:val="0"/>
        <w:rPr>
          <w:b/>
          <w:bCs/>
          <w:color w:val="000000"/>
        </w:rPr>
      </w:pPr>
    </w:p>
    <w:p w:rsidR="00F302ED" w:rsidRDefault="00F302ED" w:rsidP="00FC7AB9">
      <w:pPr>
        <w:widowControl w:val="0"/>
        <w:autoSpaceDE w:val="0"/>
        <w:autoSpaceDN w:val="0"/>
        <w:adjustRightInd w:val="0"/>
        <w:jc w:val="right"/>
        <w:rPr>
          <w:b/>
          <w:color w:val="000000"/>
          <w:sz w:val="24"/>
          <w:szCs w:val="24"/>
        </w:rPr>
      </w:pPr>
    </w:p>
    <w:p w:rsidR="00F302ED" w:rsidRDefault="00F302ED" w:rsidP="00FC7AB9">
      <w:pPr>
        <w:widowControl w:val="0"/>
        <w:autoSpaceDE w:val="0"/>
        <w:autoSpaceDN w:val="0"/>
        <w:adjustRightInd w:val="0"/>
        <w:jc w:val="right"/>
        <w:rPr>
          <w:b/>
          <w:color w:val="000000"/>
          <w:sz w:val="24"/>
          <w:szCs w:val="24"/>
        </w:rPr>
      </w:pPr>
    </w:p>
    <w:p w:rsidR="00A03273" w:rsidRDefault="00A03273" w:rsidP="00A03273">
      <w:pPr>
        <w:widowControl w:val="0"/>
        <w:autoSpaceDE w:val="0"/>
        <w:autoSpaceDN w:val="0"/>
        <w:adjustRightInd w:val="0"/>
        <w:rPr>
          <w:b/>
          <w:color w:val="000000"/>
          <w:sz w:val="24"/>
          <w:szCs w:val="24"/>
        </w:rPr>
      </w:pPr>
    </w:p>
    <w:p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t xml:space="preserve">Załącznik nr </w:t>
      </w:r>
      <w:r w:rsidR="007D76FB">
        <w:rPr>
          <w:b/>
          <w:color w:val="000000"/>
          <w:sz w:val="24"/>
          <w:szCs w:val="24"/>
        </w:rPr>
        <w:t>7</w:t>
      </w:r>
    </w:p>
    <w:p w:rsidR="004D6FB1" w:rsidRPr="004D6FB1" w:rsidRDefault="004D6FB1" w:rsidP="004D6FB1">
      <w:pPr>
        <w:autoSpaceDE w:val="0"/>
        <w:autoSpaceDN w:val="0"/>
        <w:adjustRightInd w:val="0"/>
        <w:spacing w:line="20" w:lineRule="atLeast"/>
        <w:jc w:val="center"/>
        <w:rPr>
          <w:b/>
          <w:color w:val="000000"/>
        </w:rPr>
      </w:pPr>
      <w:r w:rsidRPr="004D6FB1">
        <w:rPr>
          <w:color w:val="000000"/>
        </w:rPr>
        <w:t xml:space="preserve">U M O W A nr </w:t>
      </w:r>
      <w:r w:rsidR="00743917">
        <w:rPr>
          <w:color w:val="000000"/>
        </w:rPr>
        <w:t>ZP.271.10.2017</w:t>
      </w:r>
      <w:r w:rsidRPr="004D6FB1">
        <w:rPr>
          <w:color w:val="000000"/>
        </w:rPr>
        <w:t xml:space="preserve"> – </w:t>
      </w:r>
      <w:r w:rsidRPr="004D6FB1">
        <w:rPr>
          <w:b/>
          <w:color w:val="000000"/>
        </w:rPr>
        <w:t>projekt</w:t>
      </w:r>
    </w:p>
    <w:p w:rsidR="004D6FB1" w:rsidRPr="004D6FB1" w:rsidRDefault="004D6FB1" w:rsidP="004D6FB1">
      <w:pPr>
        <w:autoSpaceDE w:val="0"/>
        <w:autoSpaceDN w:val="0"/>
        <w:adjustRightInd w:val="0"/>
        <w:spacing w:line="20" w:lineRule="atLeast"/>
        <w:rPr>
          <w:color w:val="000000"/>
        </w:rPr>
      </w:pPr>
    </w:p>
    <w:p w:rsidR="004D6FB1" w:rsidRPr="004D6FB1" w:rsidRDefault="004D6FB1" w:rsidP="004D6FB1">
      <w:pPr>
        <w:autoSpaceDE w:val="0"/>
        <w:autoSpaceDN w:val="0"/>
        <w:adjustRightInd w:val="0"/>
        <w:spacing w:line="20" w:lineRule="atLeast"/>
        <w:jc w:val="both"/>
        <w:rPr>
          <w:color w:val="000000"/>
        </w:rPr>
      </w:pPr>
      <w:r w:rsidRPr="004D6FB1">
        <w:rPr>
          <w:color w:val="000000"/>
        </w:rPr>
        <w:t>zawarta dnia ................ w. Fałkowie</w:t>
      </w:r>
    </w:p>
    <w:p w:rsidR="004D6FB1" w:rsidRPr="004D6FB1" w:rsidRDefault="004D6FB1" w:rsidP="004D6FB1">
      <w:pPr>
        <w:autoSpaceDE w:val="0"/>
        <w:autoSpaceDN w:val="0"/>
        <w:adjustRightInd w:val="0"/>
        <w:spacing w:line="20" w:lineRule="atLeast"/>
        <w:jc w:val="both"/>
        <w:rPr>
          <w:b/>
          <w:bCs/>
          <w:color w:val="000000"/>
        </w:rPr>
      </w:pPr>
      <w:r w:rsidRPr="004D6FB1">
        <w:rPr>
          <w:b/>
          <w:bCs/>
          <w:color w:val="000000"/>
        </w:rPr>
        <w:t>pomiędzy:</w:t>
      </w:r>
    </w:p>
    <w:p w:rsidR="004D6FB1" w:rsidRPr="004D6FB1" w:rsidRDefault="004D6FB1" w:rsidP="004D6FB1">
      <w:pPr>
        <w:rPr>
          <w:bCs/>
        </w:rPr>
      </w:pPr>
      <w:r w:rsidRPr="004D6FB1">
        <w:rPr>
          <w:bCs/>
        </w:rPr>
        <w:t>Gminą Fałków, ul. Zamkowa 1A, 26-260 Fałków, NIP : 658-187-20-63</w:t>
      </w:r>
    </w:p>
    <w:p w:rsidR="004D6FB1" w:rsidRPr="004D6FB1" w:rsidRDefault="004D6FB1" w:rsidP="004D6FB1">
      <w:pPr>
        <w:keepNext/>
        <w:spacing w:line="20" w:lineRule="atLeast"/>
        <w:jc w:val="both"/>
        <w:outlineLvl w:val="0"/>
        <w:rPr>
          <w:bCs/>
        </w:rPr>
      </w:pPr>
      <w:r w:rsidRPr="004D6FB1">
        <w:rPr>
          <w:bCs/>
        </w:rPr>
        <w:t>w imieniu, której działa</w:t>
      </w:r>
    </w:p>
    <w:p w:rsidR="004D6FB1" w:rsidRPr="004D6FB1" w:rsidRDefault="004D6FB1" w:rsidP="004D6FB1">
      <w:pPr>
        <w:keepNext/>
        <w:spacing w:line="20" w:lineRule="atLeast"/>
        <w:jc w:val="both"/>
        <w:outlineLvl w:val="0"/>
        <w:rPr>
          <w:bCs/>
        </w:rPr>
      </w:pPr>
      <w:r w:rsidRPr="004D6FB1">
        <w:rPr>
          <w:bCs/>
        </w:rPr>
        <w:t>Pan …………………….-Wójt/Zastępca Wójta Gminy</w:t>
      </w:r>
    </w:p>
    <w:p w:rsidR="004D6FB1" w:rsidRPr="004D6FB1" w:rsidRDefault="004D6FB1" w:rsidP="004D6FB1">
      <w:pPr>
        <w:spacing w:line="20" w:lineRule="atLeast"/>
        <w:jc w:val="both"/>
        <w:rPr>
          <w:bCs/>
        </w:rPr>
      </w:pPr>
      <w:r w:rsidRPr="004D6FB1">
        <w:rPr>
          <w:bCs/>
        </w:rPr>
        <w:t>przy kontrasygnacie Skarbnika Gminy – Pani Bogumiły Wyciszkiewicz</w:t>
      </w:r>
    </w:p>
    <w:p w:rsidR="004D6FB1" w:rsidRPr="004D6FB1" w:rsidRDefault="004D6FB1" w:rsidP="004D6FB1">
      <w:pPr>
        <w:autoSpaceDE w:val="0"/>
        <w:autoSpaceDN w:val="0"/>
        <w:adjustRightInd w:val="0"/>
        <w:spacing w:line="20" w:lineRule="atLeast"/>
        <w:jc w:val="both"/>
        <w:rPr>
          <w:b/>
          <w:bCs/>
        </w:rPr>
      </w:pPr>
      <w:r w:rsidRPr="004D6FB1">
        <w:t xml:space="preserve">zwaną w dalszej treści umowy </w:t>
      </w:r>
      <w:r w:rsidRPr="004D6FB1">
        <w:rPr>
          <w:b/>
          <w:bCs/>
        </w:rPr>
        <w:t>„Zamawiającym”</w:t>
      </w:r>
    </w:p>
    <w:p w:rsidR="004D6FB1" w:rsidRPr="004D6FB1" w:rsidRDefault="004D6FB1" w:rsidP="004D6FB1">
      <w:pPr>
        <w:autoSpaceDE w:val="0"/>
        <w:autoSpaceDN w:val="0"/>
        <w:adjustRightInd w:val="0"/>
        <w:spacing w:line="20" w:lineRule="atLeast"/>
        <w:jc w:val="both"/>
      </w:pPr>
      <w:r w:rsidRPr="004D6FB1">
        <w:t>a</w:t>
      </w:r>
    </w:p>
    <w:p w:rsidR="004D6FB1" w:rsidRPr="004D6FB1" w:rsidRDefault="004D6FB1" w:rsidP="004D6FB1">
      <w:pPr>
        <w:autoSpaceDE w:val="0"/>
        <w:autoSpaceDN w:val="0"/>
        <w:adjustRightInd w:val="0"/>
        <w:spacing w:line="20" w:lineRule="atLeast"/>
        <w:jc w:val="both"/>
        <w:rPr>
          <w:bCs/>
        </w:rPr>
      </w:pPr>
      <w:r w:rsidRPr="004D6FB1">
        <w:rPr>
          <w:bCs/>
        </w:rPr>
        <w:t xml:space="preserve">…………………………………………………… </w:t>
      </w:r>
    </w:p>
    <w:p w:rsidR="004D6FB1" w:rsidRPr="004D6FB1" w:rsidRDefault="004D6FB1" w:rsidP="004D6FB1">
      <w:pPr>
        <w:spacing w:line="20" w:lineRule="atLeast"/>
        <w:jc w:val="both"/>
      </w:pPr>
      <w:r w:rsidRPr="004D6FB1">
        <w:t>reprezentowanym przez:</w:t>
      </w:r>
    </w:p>
    <w:p w:rsidR="004D6FB1" w:rsidRPr="004D6FB1" w:rsidRDefault="004D6FB1" w:rsidP="004D6FB1">
      <w:pPr>
        <w:spacing w:line="20" w:lineRule="atLeast"/>
        <w:jc w:val="both"/>
      </w:pPr>
      <w:r w:rsidRPr="004D6FB1">
        <w:t>…………………………</w:t>
      </w:r>
    </w:p>
    <w:p w:rsidR="004D6FB1" w:rsidRPr="004D6FB1" w:rsidRDefault="004D6FB1" w:rsidP="004D6FB1">
      <w:pPr>
        <w:autoSpaceDE w:val="0"/>
        <w:autoSpaceDN w:val="0"/>
        <w:adjustRightInd w:val="0"/>
        <w:spacing w:line="20" w:lineRule="atLeast"/>
        <w:jc w:val="both"/>
      </w:pPr>
    </w:p>
    <w:p w:rsidR="004D6FB1" w:rsidRPr="00A03273" w:rsidRDefault="004D6FB1" w:rsidP="004D6FB1">
      <w:pPr>
        <w:autoSpaceDE w:val="0"/>
        <w:autoSpaceDN w:val="0"/>
        <w:adjustRightInd w:val="0"/>
        <w:spacing w:line="20" w:lineRule="atLeast"/>
        <w:jc w:val="both"/>
      </w:pPr>
      <w:r w:rsidRPr="00A03273">
        <w:t>Zwanym w treści „</w:t>
      </w:r>
      <w:r w:rsidRPr="00A03273">
        <w:rPr>
          <w:b/>
        </w:rPr>
        <w:t>Wykonawcą”.</w:t>
      </w:r>
      <w:r w:rsidRPr="00A03273">
        <w:t xml:space="preserve"> </w:t>
      </w:r>
    </w:p>
    <w:p w:rsidR="004D6FB1" w:rsidRPr="00A03273" w:rsidRDefault="004D6FB1" w:rsidP="004D6FB1">
      <w:pPr>
        <w:autoSpaceDE w:val="0"/>
        <w:autoSpaceDN w:val="0"/>
        <w:adjustRightInd w:val="0"/>
        <w:spacing w:after="100" w:afterAutospacing="1"/>
        <w:jc w:val="both"/>
      </w:pPr>
      <w:r w:rsidRPr="00A03273">
        <w:rPr>
          <w:bCs/>
          <w:color w:val="000000"/>
        </w:rPr>
        <w:t xml:space="preserve">na podstawie dokonanego przez zamawiającego wyboru oferty wykonawcy w przetargu nieograniczonym ogłoszonym </w:t>
      </w:r>
      <w:r w:rsidRPr="00A03273">
        <w:rPr>
          <w:color w:val="000000"/>
        </w:rPr>
        <w:t>zgodnie z</w:t>
      </w:r>
      <w:r w:rsidRPr="00A03273">
        <w:t xml:space="preserve"> ustawą z dnia 29 stycznia 2004 roku Prawo zamówień publicznych (tekst jednolity Dz. U. z  2015 poz. 2164 r. z </w:t>
      </w:r>
      <w:proofErr w:type="spellStart"/>
      <w:r w:rsidRPr="00A03273">
        <w:t>późn</w:t>
      </w:r>
      <w:proofErr w:type="spellEnd"/>
      <w:r w:rsidRPr="00A03273">
        <w:t>. zm.</w:t>
      </w:r>
      <w:r w:rsidRPr="00A03273">
        <w:rPr>
          <w:bCs/>
        </w:rPr>
        <w:t>)</w:t>
      </w:r>
      <w:r w:rsidRPr="00A03273">
        <w:t xml:space="preserve"> strony zawierają umowę następującej treści:</w:t>
      </w:r>
    </w:p>
    <w:p w:rsidR="004D6FB1" w:rsidRPr="00A03273" w:rsidRDefault="004D6FB1" w:rsidP="004D6FB1">
      <w:pPr>
        <w:widowControl w:val="0"/>
        <w:suppressAutoHyphens/>
        <w:autoSpaceDN w:val="0"/>
        <w:jc w:val="center"/>
        <w:textAlignment w:val="baseline"/>
        <w:rPr>
          <w:rFonts w:eastAsia="SimSun"/>
          <w:b/>
          <w:bCs/>
          <w:color w:val="000000"/>
          <w:kern w:val="3"/>
          <w:lang w:eastAsia="zh-CN" w:bidi="hi-IN"/>
        </w:rPr>
      </w:pPr>
      <w:r w:rsidRPr="00A03273">
        <w:rPr>
          <w:rFonts w:eastAsia="SimSun"/>
          <w:b/>
          <w:bCs/>
          <w:color w:val="000000"/>
          <w:kern w:val="3"/>
          <w:position w:val="-14"/>
          <w:lang w:eastAsia="zh-CN" w:bidi="hi-IN"/>
        </w:rPr>
        <w:t>§ 1</w:t>
      </w:r>
      <w:r w:rsidRPr="00A03273">
        <w:rPr>
          <w:rFonts w:eastAsia="SimSun"/>
          <w:b/>
          <w:bCs/>
          <w:color w:val="000000"/>
          <w:kern w:val="3"/>
          <w:position w:val="-14"/>
          <w:lang w:eastAsia="zh-CN" w:bidi="hi-IN"/>
        </w:rPr>
        <w:br/>
        <w:t>Przedmiot umowy</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 xml:space="preserve">1. Przedmiotem niniejszej umowy jest </w:t>
      </w:r>
      <w:r w:rsidRPr="00A03273">
        <w:rPr>
          <w:rFonts w:eastAsia="SimSun"/>
          <w:b/>
          <w:bCs/>
          <w:iCs/>
          <w:kern w:val="3"/>
          <w:position w:val="-14"/>
          <w:lang w:eastAsia="zh-CN" w:bidi="hi-IN"/>
        </w:rPr>
        <w:t xml:space="preserve">Budowa systemu kanalizacji sanitarnej w miejscowości </w:t>
      </w:r>
      <w:r w:rsidR="00A03273" w:rsidRPr="00A03273">
        <w:rPr>
          <w:rFonts w:eastAsia="SimSun"/>
          <w:b/>
          <w:bCs/>
          <w:iCs/>
          <w:kern w:val="3"/>
          <w:position w:val="-14"/>
          <w:lang w:eastAsia="zh-CN" w:bidi="hi-IN"/>
        </w:rPr>
        <w:t>Wąsosz</w:t>
      </w:r>
      <w:r w:rsidRPr="00A03273">
        <w:rPr>
          <w:rFonts w:eastAsia="SimSun"/>
          <w:b/>
          <w:bCs/>
          <w:iCs/>
          <w:kern w:val="3"/>
          <w:position w:val="-14"/>
          <w:lang w:eastAsia="zh-CN" w:bidi="hi-IN"/>
        </w:rPr>
        <w:t xml:space="preserve"> w gminie Fałków</w:t>
      </w:r>
    </w:p>
    <w:p w:rsidR="004D6FB1" w:rsidRPr="00A03273" w:rsidRDefault="004D6FB1" w:rsidP="004D6FB1">
      <w:pPr>
        <w:widowControl w:val="0"/>
        <w:suppressAutoHyphens/>
        <w:autoSpaceDN w:val="0"/>
        <w:jc w:val="both"/>
        <w:textAlignment w:val="baseline"/>
        <w:rPr>
          <w:rFonts w:eastAsia="Calibri"/>
          <w:kern w:val="3"/>
          <w:lang w:eastAsia="en-US" w:bidi="hi-IN"/>
        </w:rPr>
      </w:pPr>
      <w:r w:rsidRPr="00A03273">
        <w:rPr>
          <w:rFonts w:eastAsia="Calibri"/>
          <w:kern w:val="3"/>
          <w:position w:val="-14"/>
          <w:lang w:eastAsia="en-US" w:bidi="hi-IN"/>
        </w:rPr>
        <w:t>2. Przedmiot zamówienia obejmuje:</w:t>
      </w:r>
      <w:r w:rsidRPr="00A03273">
        <w:rPr>
          <w:rFonts w:eastAsia="Calibri"/>
          <w:kern w:val="3"/>
          <w:lang w:eastAsia="en-US" w:bidi="hi-IN"/>
        </w:rPr>
        <w:t xml:space="preserve"> </w:t>
      </w:r>
      <w:r w:rsidRPr="00A03273">
        <w:rPr>
          <w:rFonts w:eastAsia="Calibri"/>
          <w:kern w:val="3"/>
          <w:position w:val="-12"/>
          <w:lang w:eastAsia="en-US" w:bidi="hi-IN"/>
        </w:rPr>
        <w:t xml:space="preserve">Budowę sieci kanalizacji sanitarnej grawitacyjnej i ciśnieniowej w </w:t>
      </w:r>
      <w:r w:rsidR="00A03273" w:rsidRPr="00A03273">
        <w:rPr>
          <w:rFonts w:eastAsia="Calibri"/>
          <w:kern w:val="3"/>
          <w:position w:val="-12"/>
          <w:lang w:eastAsia="en-US" w:bidi="hi-IN"/>
        </w:rPr>
        <w:t>miejscowości Wąsosz</w:t>
      </w:r>
      <w:r w:rsidRPr="00A03273">
        <w:rPr>
          <w:rFonts w:eastAsia="Calibri"/>
          <w:kern w:val="3"/>
          <w:position w:val="-12"/>
          <w:lang w:eastAsia="en-US" w:bidi="hi-IN"/>
        </w:rPr>
        <w:t xml:space="preserve"> w gminie Fałków, wraz z pompowniami ścieków i zjazdami do tych pompowni;</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 xml:space="preserve">3. Szczegółowy opis przedmiotu zamówienia określa załączona do niniejszej umowy  dokumentacja projektowa oraz </w:t>
      </w:r>
      <w:proofErr w:type="spellStart"/>
      <w:r w:rsidRPr="00A03273">
        <w:rPr>
          <w:rFonts w:eastAsia="SimSun"/>
          <w:kern w:val="3"/>
          <w:position w:val="-14"/>
          <w:lang w:eastAsia="zh-CN" w:bidi="hi-IN"/>
        </w:rPr>
        <w:t>SWiORB</w:t>
      </w:r>
      <w:proofErr w:type="spellEnd"/>
      <w:r w:rsidRPr="00A03273">
        <w:rPr>
          <w:rFonts w:eastAsia="SimSun"/>
          <w:kern w:val="3"/>
          <w:position w:val="-14"/>
          <w:lang w:eastAsia="zh-CN" w:bidi="hi-IN"/>
        </w:rPr>
        <w:t>.</w:t>
      </w:r>
      <w:r w:rsidRPr="00A03273">
        <w:rPr>
          <w:rFonts w:eastAsia="SimSun"/>
          <w:color w:val="000000"/>
          <w:kern w:val="3"/>
          <w:position w:val="-14"/>
          <w:lang w:eastAsia="zh-CN" w:bidi="hi-IN"/>
        </w:rPr>
        <w:t xml:space="preserve"> Roboty muszą być wykonane zgodnie z obowiązującymi przepisami, normami oraz na ustalonych niniejszą umową warunkach.</w:t>
      </w:r>
    </w:p>
    <w:p w:rsidR="004D6FB1" w:rsidRPr="00A03273" w:rsidRDefault="004D6FB1" w:rsidP="004D6FB1">
      <w:pPr>
        <w:widowControl w:val="0"/>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4. Zamawiający oświadcza, że posiada prawo do dysponowania nieruchomością na cele budowlane.</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color w:val="000000"/>
          <w:kern w:val="3"/>
          <w:position w:val="-14"/>
          <w:lang w:eastAsia="zh-CN" w:bidi="hi-IN"/>
        </w:rPr>
        <w:t xml:space="preserve">5. </w:t>
      </w:r>
      <w:r w:rsidRPr="00A03273">
        <w:rPr>
          <w:rFonts w:eastAsia="SimSun"/>
          <w:kern w:val="3"/>
          <w:position w:val="-14"/>
          <w:lang w:eastAsia="zh-CN" w:bidi="hi-IN"/>
        </w:rPr>
        <w:t>Zamawiający dopuszcza zastosowanie innych materiałów i urządzeń niż podane w dokumentacji projektowej, pod warunkiem zapewnienia parametrów nie gorszych niż określone w dokumentacji i uprzedniego wyrażenia przez Zamawiającego pisemnej zgody na taką zmianę. W takiej sytuacji Zamawiający wymaga złożenia stosownych dokumentów uwiarygodniających te materiały i urządzenia. W przypadku, gdy zastosowanie tych materiałów lub urządzeń wymagać będzie zmiany dokumentacji projektowej, koszty przeprojektowania poniesie Wykonawca.</w:t>
      </w:r>
    </w:p>
    <w:p w:rsidR="004D6FB1" w:rsidRPr="00A03273" w:rsidRDefault="004D6FB1" w:rsidP="004D6FB1">
      <w:pPr>
        <w:widowControl w:val="0"/>
        <w:suppressAutoHyphens/>
        <w:autoSpaceDN w:val="0"/>
        <w:jc w:val="both"/>
        <w:textAlignment w:val="baseline"/>
        <w:rPr>
          <w:rFonts w:eastAsia="SimSun"/>
          <w:kern w:val="3"/>
          <w:position w:val="-14"/>
          <w:lang w:eastAsia="zh-CN" w:bidi="hi-IN"/>
        </w:rPr>
      </w:pPr>
      <w:r w:rsidRPr="00A03273">
        <w:rPr>
          <w:rFonts w:eastAsia="SimSun"/>
          <w:color w:val="000000"/>
          <w:kern w:val="3"/>
          <w:position w:val="-14"/>
          <w:lang w:eastAsia="zh-CN" w:bidi="hi-IN"/>
        </w:rPr>
        <w:t>6.</w:t>
      </w:r>
      <w:r w:rsidRPr="00A03273">
        <w:rPr>
          <w:rFonts w:eastAsia="SimSun"/>
          <w:kern w:val="3"/>
          <w:position w:val="-14"/>
          <w:lang w:eastAsia="zh-CN" w:bidi="hi-IN"/>
        </w:rPr>
        <w:t xml:space="preserve"> 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lang w:eastAsia="zh-CN" w:bidi="hi-IN"/>
        </w:rPr>
        <w:t xml:space="preserve">7. Zadanie jest współfinansowane ze środków Unii Europejskiej z Europejskiego Funduszu Rolnego na rzecz Rozwoju Obszarów Wiejskich (EFRROW) w ramach Programu Rozwoju Obszarów Wiejskich na lata  2014-2020 na operacje typu „Gospodarka </w:t>
      </w:r>
      <w:proofErr w:type="spellStart"/>
      <w:r w:rsidRPr="00A03273">
        <w:rPr>
          <w:rFonts w:eastAsia="SimSun"/>
          <w:kern w:val="3"/>
          <w:lang w:eastAsia="zh-CN" w:bidi="hi-IN"/>
        </w:rPr>
        <w:t>wodno</w:t>
      </w:r>
      <w:proofErr w:type="spellEnd"/>
      <w:r w:rsidRPr="00A03273">
        <w:rPr>
          <w:rFonts w:eastAsia="SimSun"/>
          <w:kern w:val="3"/>
          <w:lang w:eastAsia="zh-CN" w:bidi="hi-IN"/>
        </w:rPr>
        <w:t xml:space="preserve"> - ściekowa", Poddziałanie: "Wsparcie inwestycji związanych z tworzeniem, ulepszaniem lub rozbudową wszystkich rodzajów małej infrastruktury, w tym inwestycji w energię odnawialną i w oszczędzanie energii"</w:t>
      </w:r>
    </w:p>
    <w:p w:rsidR="004D6FB1" w:rsidRPr="00A03273" w:rsidRDefault="004D6FB1" w:rsidP="004D6FB1">
      <w:pPr>
        <w:widowControl w:val="0"/>
        <w:suppressAutoHyphens/>
        <w:autoSpaceDN w:val="0"/>
        <w:jc w:val="center"/>
        <w:textAlignment w:val="baseline"/>
        <w:rPr>
          <w:rFonts w:eastAsia="SimSun"/>
          <w:b/>
          <w:bCs/>
          <w:color w:val="000000"/>
          <w:kern w:val="3"/>
          <w:lang w:eastAsia="zh-CN" w:bidi="hi-IN"/>
        </w:rPr>
      </w:pPr>
      <w:r w:rsidRPr="00A03273">
        <w:rPr>
          <w:rFonts w:eastAsia="SimSun"/>
          <w:b/>
          <w:bCs/>
          <w:color w:val="000000"/>
          <w:kern w:val="3"/>
          <w:position w:val="-14"/>
          <w:lang w:eastAsia="zh-CN" w:bidi="hi-IN"/>
        </w:rPr>
        <w:t>§ 2</w:t>
      </w:r>
      <w:r w:rsidRPr="00A03273">
        <w:rPr>
          <w:rFonts w:eastAsia="SimSun"/>
          <w:b/>
          <w:bCs/>
          <w:color w:val="000000"/>
          <w:kern w:val="3"/>
          <w:position w:val="-14"/>
          <w:lang w:eastAsia="zh-CN" w:bidi="hi-IN"/>
        </w:rPr>
        <w:br/>
        <w:t>Obowiązki stron</w:t>
      </w:r>
    </w:p>
    <w:p w:rsidR="004D6FB1" w:rsidRPr="00A03273" w:rsidRDefault="004D6FB1" w:rsidP="004D6FB1">
      <w:pPr>
        <w:widowControl w:val="0"/>
        <w:suppressAutoHyphens/>
        <w:autoSpaceDN w:val="0"/>
        <w:ind w:left="227" w:hanging="227"/>
        <w:jc w:val="both"/>
        <w:textAlignment w:val="baseline"/>
        <w:rPr>
          <w:rFonts w:eastAsia="SimSun"/>
          <w:b/>
          <w:bCs/>
          <w:color w:val="000000"/>
          <w:kern w:val="3"/>
          <w:lang w:eastAsia="zh-CN" w:bidi="hi-IN"/>
        </w:rPr>
      </w:pPr>
      <w:r w:rsidRPr="00A03273">
        <w:rPr>
          <w:rFonts w:eastAsia="SimSun"/>
          <w:b/>
          <w:bCs/>
          <w:color w:val="000000"/>
          <w:kern w:val="3"/>
          <w:position w:val="-14"/>
          <w:lang w:eastAsia="zh-CN" w:bidi="hi-IN"/>
        </w:rPr>
        <w:t>1. Obowiązki Zamawiającego.</w:t>
      </w:r>
    </w:p>
    <w:p w:rsidR="004D6FB1" w:rsidRPr="00A03273"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A03273">
        <w:rPr>
          <w:rFonts w:eastAsia="SimSun"/>
          <w:color w:val="000000"/>
          <w:kern w:val="3"/>
          <w:position w:val="-14"/>
          <w:lang w:eastAsia="zh-CN" w:bidi="hi-IN"/>
        </w:rPr>
        <w:t>1.1 Dostarczenie Wykonawcy, w jednym egzemplarzu w formie papierowej dokumentacji projektowej i specyfikacji technicznych wykonania i odbioru robót budowlanych, obejmujących przedmiot niniejszej umowy i dziennik budowy w terminie  do 14 dni od daty podpisania Umowy.</w:t>
      </w:r>
    </w:p>
    <w:p w:rsidR="004D6FB1" w:rsidRPr="00A03273"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A03273">
        <w:rPr>
          <w:rFonts w:eastAsia="SimSun"/>
          <w:color w:val="000000"/>
          <w:kern w:val="3"/>
          <w:position w:val="-14"/>
          <w:lang w:eastAsia="zh-CN" w:bidi="hi-IN"/>
        </w:rPr>
        <w:t>1.2 Złożenie zawiadomienia o zamierzonym terminie rozpoczęcia robót budowlanych do Powiatowego Inspektora Nadzoru Budowlanego.</w:t>
      </w:r>
    </w:p>
    <w:p w:rsidR="004D6FB1" w:rsidRPr="00A03273"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A03273">
        <w:rPr>
          <w:rFonts w:eastAsia="SimSun"/>
          <w:color w:val="000000"/>
          <w:kern w:val="3"/>
          <w:position w:val="-14"/>
          <w:lang w:eastAsia="zh-CN" w:bidi="hi-IN"/>
        </w:rPr>
        <w:t xml:space="preserve">1.3 </w:t>
      </w:r>
      <w:r w:rsidRPr="00A03273">
        <w:rPr>
          <w:rFonts w:eastAsia="SimSun"/>
          <w:color w:val="000000"/>
          <w:kern w:val="3"/>
          <w:position w:val="-14"/>
          <w:lang w:eastAsia="zh-CN" w:bidi="hi-IN"/>
        </w:rPr>
        <w:tab/>
        <w:t>Przekazanie placu budowy w terminie  do14 dni od daty podpisania Umowy.</w:t>
      </w:r>
    </w:p>
    <w:p w:rsidR="004D6FB1" w:rsidRPr="00A03273"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A03273">
        <w:rPr>
          <w:rFonts w:eastAsia="SimSun"/>
          <w:color w:val="000000"/>
          <w:kern w:val="3"/>
          <w:position w:val="-14"/>
          <w:lang w:eastAsia="zh-CN" w:bidi="hi-IN"/>
        </w:rPr>
        <w:t xml:space="preserve">1.4 </w:t>
      </w:r>
      <w:r w:rsidRPr="00A03273">
        <w:rPr>
          <w:rFonts w:eastAsia="SimSun"/>
          <w:color w:val="000000"/>
          <w:kern w:val="3"/>
          <w:position w:val="-14"/>
          <w:lang w:eastAsia="zh-CN" w:bidi="hi-IN"/>
        </w:rPr>
        <w:tab/>
        <w:t>Dokonywanie odbiorów wykonanych prac na zasadach określonych w § 5 niniejszej umowy.</w:t>
      </w:r>
    </w:p>
    <w:p w:rsidR="004D6FB1" w:rsidRPr="00A03273"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A03273">
        <w:rPr>
          <w:rFonts w:eastAsia="SimSun"/>
          <w:color w:val="000000"/>
          <w:kern w:val="3"/>
          <w:position w:val="-14"/>
          <w:lang w:eastAsia="zh-CN" w:bidi="hi-IN"/>
        </w:rPr>
        <w:t xml:space="preserve">1.5 </w:t>
      </w:r>
      <w:r w:rsidRPr="00A03273">
        <w:rPr>
          <w:rFonts w:eastAsia="SimSun"/>
          <w:color w:val="000000"/>
          <w:kern w:val="3"/>
          <w:position w:val="-14"/>
          <w:lang w:eastAsia="zh-CN" w:bidi="hi-IN"/>
        </w:rPr>
        <w:tab/>
        <w:t>Zapewnienie bieżącego nadzoru inwestorskiego i w razie konieczności autorskiego.</w:t>
      </w:r>
    </w:p>
    <w:p w:rsidR="004D6FB1" w:rsidRPr="00A03273"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A03273">
        <w:rPr>
          <w:rFonts w:eastAsia="SimSun"/>
          <w:color w:val="000000"/>
          <w:kern w:val="3"/>
          <w:position w:val="-14"/>
          <w:lang w:eastAsia="zh-CN" w:bidi="hi-IN"/>
        </w:rPr>
        <w:t xml:space="preserve">1.6 </w:t>
      </w:r>
      <w:r w:rsidRPr="00A03273">
        <w:rPr>
          <w:rFonts w:eastAsia="SimSun"/>
          <w:color w:val="000000"/>
          <w:kern w:val="3"/>
          <w:position w:val="-14"/>
          <w:lang w:eastAsia="zh-CN" w:bidi="hi-IN"/>
        </w:rPr>
        <w:tab/>
        <w:t>Dokonywanie i potwierdzanie zapisów w Dzienniku Budowy prowadzonym przez Wykonawcę.</w:t>
      </w:r>
    </w:p>
    <w:p w:rsidR="004D6FB1" w:rsidRPr="00A03273" w:rsidRDefault="004D6FB1" w:rsidP="004D6FB1">
      <w:pPr>
        <w:widowControl w:val="0"/>
        <w:tabs>
          <w:tab w:val="left" w:pos="142"/>
          <w:tab w:val="left" w:pos="567"/>
          <w:tab w:val="left" w:pos="709"/>
          <w:tab w:val="left" w:pos="1080"/>
        </w:tabs>
        <w:suppressAutoHyphens/>
        <w:autoSpaceDN w:val="0"/>
        <w:ind w:left="284"/>
        <w:jc w:val="both"/>
        <w:textAlignment w:val="baseline"/>
        <w:rPr>
          <w:rFonts w:eastAsia="SimSun"/>
          <w:color w:val="000000"/>
          <w:kern w:val="3"/>
          <w:lang w:eastAsia="zh-CN" w:bidi="hi-IN"/>
        </w:rPr>
      </w:pPr>
      <w:r w:rsidRPr="00A03273">
        <w:rPr>
          <w:rFonts w:eastAsia="SimSun"/>
          <w:color w:val="000000"/>
          <w:kern w:val="3"/>
          <w:position w:val="-14"/>
          <w:lang w:eastAsia="zh-CN" w:bidi="hi-IN"/>
        </w:rPr>
        <w:t xml:space="preserve">1.7 </w:t>
      </w:r>
      <w:r w:rsidRPr="00A03273">
        <w:rPr>
          <w:rFonts w:eastAsia="SimSun"/>
          <w:color w:val="000000"/>
          <w:kern w:val="3"/>
          <w:position w:val="-14"/>
          <w:lang w:eastAsia="zh-CN" w:bidi="hi-IN"/>
        </w:rPr>
        <w:tab/>
        <w:t>Udział w radach budowy.</w:t>
      </w:r>
    </w:p>
    <w:p w:rsidR="004D6FB1" w:rsidRPr="00A03273" w:rsidRDefault="004D6FB1" w:rsidP="004D6FB1">
      <w:pPr>
        <w:widowControl w:val="0"/>
        <w:suppressAutoHyphens/>
        <w:autoSpaceDN w:val="0"/>
        <w:ind w:left="227" w:hanging="227"/>
        <w:jc w:val="both"/>
        <w:textAlignment w:val="baseline"/>
        <w:rPr>
          <w:rFonts w:eastAsia="SimSun"/>
          <w:color w:val="000000"/>
          <w:kern w:val="3"/>
          <w:lang w:eastAsia="zh-CN" w:bidi="hi-IN"/>
        </w:rPr>
      </w:pPr>
    </w:p>
    <w:p w:rsidR="004D6FB1" w:rsidRPr="00A03273" w:rsidRDefault="004D6FB1" w:rsidP="004D6FB1">
      <w:pPr>
        <w:widowControl w:val="0"/>
        <w:suppressAutoHyphens/>
        <w:autoSpaceDN w:val="0"/>
        <w:ind w:left="227" w:hanging="227"/>
        <w:jc w:val="both"/>
        <w:textAlignment w:val="baseline"/>
        <w:rPr>
          <w:rFonts w:eastAsia="SimSun"/>
          <w:b/>
          <w:bCs/>
          <w:color w:val="000000"/>
          <w:kern w:val="3"/>
          <w:lang w:eastAsia="zh-CN" w:bidi="hi-IN"/>
        </w:rPr>
      </w:pPr>
      <w:r w:rsidRPr="00A03273">
        <w:rPr>
          <w:rFonts w:eastAsia="SimSun"/>
          <w:b/>
          <w:bCs/>
          <w:color w:val="000000"/>
          <w:kern w:val="3"/>
          <w:position w:val="-14"/>
          <w:lang w:eastAsia="zh-CN" w:bidi="hi-IN"/>
        </w:rPr>
        <w:t>2. Obowiązki Wykonawcy.</w:t>
      </w:r>
    </w:p>
    <w:p w:rsidR="004D6FB1" w:rsidRPr="00A03273" w:rsidRDefault="004D6FB1" w:rsidP="004D6FB1">
      <w:pPr>
        <w:tabs>
          <w:tab w:val="left" w:pos="426"/>
          <w:tab w:val="left" w:pos="709"/>
        </w:tabs>
        <w:ind w:left="709" w:hanging="425"/>
      </w:pPr>
      <w:r w:rsidRPr="00A03273">
        <w:t xml:space="preserve">Do obowiązków Wykonawcy należy: </w:t>
      </w:r>
    </w:p>
    <w:p w:rsidR="004D6FB1" w:rsidRPr="00A03273" w:rsidRDefault="004D6FB1" w:rsidP="004D6FB1">
      <w:pPr>
        <w:tabs>
          <w:tab w:val="left" w:pos="426"/>
          <w:tab w:val="left" w:pos="709"/>
        </w:tabs>
        <w:ind w:left="709" w:hanging="425"/>
        <w:jc w:val="both"/>
      </w:pPr>
      <w:r w:rsidRPr="00A03273">
        <w:t>2.1 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rsidR="004D6FB1" w:rsidRPr="00A03273" w:rsidRDefault="004D6FB1" w:rsidP="004D6FB1">
      <w:pPr>
        <w:tabs>
          <w:tab w:val="left" w:pos="426"/>
          <w:tab w:val="left" w:pos="709"/>
        </w:tabs>
        <w:ind w:left="709" w:hanging="425"/>
        <w:jc w:val="both"/>
      </w:pPr>
      <w:r w:rsidRPr="00A03273">
        <w:t>2.2 przejęcie placu budowy od Zamawiającego i rozpoczęcie robót budowlanych w terminie do 14 dni od daty przejęcia placu budowy.</w:t>
      </w:r>
    </w:p>
    <w:p w:rsidR="004D6FB1" w:rsidRPr="00A03273" w:rsidRDefault="004D6FB1" w:rsidP="004D6FB1">
      <w:pPr>
        <w:tabs>
          <w:tab w:val="left" w:pos="426"/>
          <w:tab w:val="left" w:pos="709"/>
        </w:tabs>
        <w:ind w:left="709" w:hanging="425"/>
        <w:jc w:val="both"/>
      </w:pPr>
      <w:r w:rsidRPr="00A03273">
        <w:t>2.3 zorganizowanie na własny koszt placu budowy, w tym:</w:t>
      </w:r>
    </w:p>
    <w:p w:rsidR="004D6FB1" w:rsidRPr="00A03273" w:rsidRDefault="004D6FB1" w:rsidP="004D6FB1">
      <w:pPr>
        <w:numPr>
          <w:ilvl w:val="0"/>
          <w:numId w:val="55"/>
        </w:numPr>
        <w:tabs>
          <w:tab w:val="left" w:pos="426"/>
          <w:tab w:val="left" w:pos="993"/>
        </w:tabs>
        <w:ind w:left="709" w:firstLine="0"/>
        <w:jc w:val="both"/>
      </w:pPr>
      <w:r w:rsidRPr="00A03273">
        <w:t>oznakowanie i zabezpieczenie prowadzonych robót zgodnie z obowiązującymi przepisami prawa, w szczególności przepisami bhp oraz zgodnie z zaleceniami Zamawiającego</w:t>
      </w:r>
    </w:p>
    <w:p w:rsidR="004D6FB1" w:rsidRPr="00A03273" w:rsidRDefault="004D6FB1" w:rsidP="004D6FB1">
      <w:pPr>
        <w:numPr>
          <w:ilvl w:val="0"/>
          <w:numId w:val="55"/>
        </w:numPr>
        <w:tabs>
          <w:tab w:val="left" w:pos="426"/>
          <w:tab w:val="left" w:pos="993"/>
        </w:tabs>
        <w:ind w:left="709" w:firstLine="0"/>
        <w:jc w:val="both"/>
      </w:pPr>
      <w:r w:rsidRPr="00A03273">
        <w:t>uzgodnienie, wyznaczenie i wykonanie dróg komunikacyjnych niezbędnych dla prowadzenia robót, ich oznakowanie, zabezpieczenie i właściwe utrzymanie,</w:t>
      </w:r>
    </w:p>
    <w:p w:rsidR="004D6FB1" w:rsidRPr="00A03273" w:rsidRDefault="004D6FB1" w:rsidP="004D6FB1">
      <w:pPr>
        <w:numPr>
          <w:ilvl w:val="0"/>
          <w:numId w:val="55"/>
        </w:numPr>
        <w:tabs>
          <w:tab w:val="left" w:pos="426"/>
          <w:tab w:val="left" w:pos="993"/>
        </w:tabs>
        <w:ind w:left="709" w:firstLine="0"/>
        <w:jc w:val="both"/>
      </w:pPr>
      <w:r w:rsidRPr="00A03273">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p>
    <w:p w:rsidR="004D6FB1" w:rsidRPr="00A03273" w:rsidRDefault="004D6FB1" w:rsidP="004D6FB1">
      <w:pPr>
        <w:numPr>
          <w:ilvl w:val="0"/>
          <w:numId w:val="55"/>
        </w:numPr>
        <w:tabs>
          <w:tab w:val="left" w:pos="426"/>
          <w:tab w:val="left" w:pos="993"/>
        </w:tabs>
        <w:ind w:left="709" w:firstLine="0"/>
        <w:jc w:val="both"/>
      </w:pPr>
      <w:r w:rsidRPr="00A03273">
        <w:t>wykonanie wszystkich innych czynności niezbędnych do właściwego wykonania prac.</w:t>
      </w:r>
    </w:p>
    <w:p w:rsidR="004D6FB1" w:rsidRPr="00A03273" w:rsidRDefault="004D6FB1" w:rsidP="004D6FB1">
      <w:pPr>
        <w:tabs>
          <w:tab w:val="left" w:pos="426"/>
          <w:tab w:val="left" w:pos="709"/>
        </w:tabs>
        <w:ind w:left="709" w:hanging="425"/>
        <w:jc w:val="both"/>
      </w:pPr>
      <w:r w:rsidRPr="00A03273">
        <w:t>2.4 na dzień podpisania umowy przedłożenie przedstawicielowi Zamawiającego oświadczenia kierownika budowy i kierownika robót, o podjęciu obowiązków,</w:t>
      </w:r>
    </w:p>
    <w:p w:rsidR="004D6FB1" w:rsidRPr="00A03273" w:rsidRDefault="004D6FB1" w:rsidP="004D6FB1">
      <w:pPr>
        <w:tabs>
          <w:tab w:val="left" w:pos="426"/>
          <w:tab w:val="left" w:pos="709"/>
        </w:tabs>
        <w:ind w:left="709" w:hanging="425"/>
        <w:jc w:val="both"/>
      </w:pPr>
      <w:r w:rsidRPr="00A03273">
        <w:t xml:space="preserve">2.5 dokonywanie zgłoszeń do odbioru robót, w tym elementów i robót zanikających, </w:t>
      </w:r>
    </w:p>
    <w:p w:rsidR="004D6FB1" w:rsidRPr="00A03273" w:rsidRDefault="004D6FB1" w:rsidP="004D6FB1">
      <w:pPr>
        <w:tabs>
          <w:tab w:val="left" w:pos="426"/>
          <w:tab w:val="left" w:pos="709"/>
        </w:tabs>
        <w:ind w:left="709" w:hanging="425"/>
        <w:jc w:val="both"/>
      </w:pPr>
      <w:r w:rsidRPr="00A03273">
        <w:t>2.6 wnioskowanie o zajęcie pasa drogowego i ponoszenia kosztów z tego wynikających (nie dotyczy dróg gminnych)</w:t>
      </w:r>
    </w:p>
    <w:p w:rsidR="004D6FB1" w:rsidRPr="00A03273" w:rsidRDefault="004D6FB1" w:rsidP="004D6FB1">
      <w:pPr>
        <w:tabs>
          <w:tab w:val="left" w:pos="426"/>
          <w:tab w:val="left" w:pos="709"/>
        </w:tabs>
        <w:ind w:left="709" w:hanging="425"/>
        <w:jc w:val="both"/>
      </w:pPr>
      <w:r w:rsidRPr="00A03273">
        <w:rPr>
          <w:rFonts w:eastAsia="SimSun"/>
          <w:color w:val="000000"/>
          <w:kern w:val="3"/>
          <w:lang w:eastAsia="en-US"/>
        </w:rPr>
        <w:t>2.7 zapewnienie dozoru mienia Wykonawcy na terenie robót na własny koszt,</w:t>
      </w:r>
    </w:p>
    <w:p w:rsidR="004D6FB1" w:rsidRPr="00A03273" w:rsidRDefault="004D6FB1" w:rsidP="004D6FB1">
      <w:pPr>
        <w:tabs>
          <w:tab w:val="left" w:pos="426"/>
          <w:tab w:val="left" w:pos="709"/>
        </w:tabs>
        <w:ind w:left="709" w:hanging="425"/>
        <w:jc w:val="both"/>
      </w:pPr>
      <w:r w:rsidRPr="00A03273">
        <w:t>2.8 ponoszenie odpowiedzialności za szkody powstałe na terenie budowy od czasu jego przejęcia od Zamawiającego do czasu wykonania i odbioru przedmiotu umowy;</w:t>
      </w:r>
    </w:p>
    <w:p w:rsidR="004D6FB1" w:rsidRPr="00A03273" w:rsidRDefault="004D6FB1" w:rsidP="004D6FB1">
      <w:pPr>
        <w:tabs>
          <w:tab w:val="left" w:pos="426"/>
          <w:tab w:val="left" w:pos="709"/>
        </w:tabs>
        <w:ind w:left="709" w:hanging="425"/>
        <w:jc w:val="both"/>
      </w:pPr>
      <w:r w:rsidRPr="00A03273">
        <w:t>2.9 utrzymywanie terenu budowy w stanie wolnym od przeszkód komunikacyjnych oraz usuwanie na bieżąco zbędnych materiałów, odpadów, niepotrzebnych urządzeń prowizorycznych, itp.;</w:t>
      </w:r>
    </w:p>
    <w:p w:rsidR="004D6FB1" w:rsidRPr="00A03273" w:rsidRDefault="004D6FB1" w:rsidP="004D6FB1">
      <w:pPr>
        <w:tabs>
          <w:tab w:val="left" w:pos="426"/>
          <w:tab w:val="left" w:pos="709"/>
        </w:tabs>
        <w:ind w:left="709" w:hanging="425"/>
        <w:jc w:val="both"/>
      </w:pPr>
      <w:r w:rsidRPr="00A03273">
        <w:t>2.10 prowadzenie robót w sposób nie powodujący szkód, w tym zagrożenia bezpieczeństwa ludzi i mienia oraz zapewniający ochronę uzasadnionych interesów osób trzecich, pod rygorem odpowiedzialności cywilnej za powstałe szkody;</w:t>
      </w:r>
    </w:p>
    <w:p w:rsidR="004D6FB1" w:rsidRPr="00A03273" w:rsidRDefault="004D6FB1" w:rsidP="004D6FB1">
      <w:pPr>
        <w:tabs>
          <w:tab w:val="left" w:pos="426"/>
          <w:tab w:val="left" w:pos="709"/>
        </w:tabs>
        <w:ind w:left="709" w:hanging="425"/>
        <w:jc w:val="both"/>
      </w:pPr>
      <w:r w:rsidRPr="00A03273">
        <w:t>2.11 zapewnienie materiałów niezbędnych do wykonania przedmiotu umowy;</w:t>
      </w:r>
    </w:p>
    <w:p w:rsidR="004D6FB1" w:rsidRPr="00A03273" w:rsidRDefault="004D6FB1" w:rsidP="004D6FB1">
      <w:pPr>
        <w:tabs>
          <w:tab w:val="left" w:pos="426"/>
          <w:tab w:val="left" w:pos="709"/>
        </w:tabs>
        <w:ind w:left="709" w:hanging="425"/>
        <w:jc w:val="both"/>
      </w:pPr>
      <w:r w:rsidRPr="00A03273">
        <w:t>2.12 dopilnowanie aby materiały i urządzenia użyte do wykonania przedmiotu umowy, były nowe i odpowiadały co do jakości wymogom wyrobów dopuszczonych do obrotu i stosowania w budownictwie;</w:t>
      </w:r>
    </w:p>
    <w:p w:rsidR="004D6FB1" w:rsidRPr="00A03273" w:rsidRDefault="004D6FB1" w:rsidP="004D6FB1">
      <w:pPr>
        <w:tabs>
          <w:tab w:val="left" w:pos="426"/>
          <w:tab w:val="left" w:pos="709"/>
        </w:tabs>
        <w:ind w:left="709" w:hanging="425"/>
        <w:jc w:val="both"/>
      </w:pPr>
      <w:r w:rsidRPr="00A03273">
        <w:t>2.13 przekazywanie Zamawiającemu niezbędnych atestów, świadectw (certyfikatów) stwierdzających jakość wbudowanych materiałów, jeśli są dla określonego materiału wydawane;</w:t>
      </w:r>
    </w:p>
    <w:p w:rsidR="004D6FB1" w:rsidRPr="00A03273" w:rsidRDefault="004D6FB1" w:rsidP="004D6FB1">
      <w:pPr>
        <w:tabs>
          <w:tab w:val="left" w:pos="426"/>
          <w:tab w:val="left" w:pos="709"/>
        </w:tabs>
        <w:ind w:left="709" w:hanging="425"/>
        <w:jc w:val="both"/>
      </w:pPr>
      <w:r w:rsidRPr="00A03273">
        <w:t>2.14 zapewnienie wstępu na teren budowy przedstawicielom nadzoru budowlanego i wszystkim osobom przez Zamawiającego upoważnionym, i zapewnienie dostępu do dziennika budowy wszystkim służbom zgodnie z Prawem Budowlanym;</w:t>
      </w:r>
    </w:p>
    <w:p w:rsidR="004D6FB1" w:rsidRPr="00A03273" w:rsidRDefault="004D6FB1" w:rsidP="004D6FB1">
      <w:pPr>
        <w:tabs>
          <w:tab w:val="left" w:pos="426"/>
          <w:tab w:val="left" w:pos="709"/>
        </w:tabs>
        <w:ind w:left="709" w:hanging="425"/>
        <w:jc w:val="both"/>
      </w:pPr>
      <w:r w:rsidRPr="00A03273">
        <w:t>2.15 sporządzenie planu bezpieczeństwa i ochrony zdrowia.</w:t>
      </w:r>
    </w:p>
    <w:p w:rsidR="004D6FB1" w:rsidRPr="00A03273" w:rsidRDefault="004D6FB1" w:rsidP="004D6FB1">
      <w:pPr>
        <w:tabs>
          <w:tab w:val="left" w:pos="426"/>
          <w:tab w:val="left" w:pos="709"/>
        </w:tabs>
        <w:ind w:left="709" w:hanging="425"/>
        <w:jc w:val="both"/>
      </w:pPr>
      <w:r w:rsidRPr="00A03273">
        <w:t>2.16 prowadzenie dokumentacji budowy, dziennika budowy i przygotowanie dokumentacji powykonawczej;</w:t>
      </w:r>
    </w:p>
    <w:p w:rsidR="004D6FB1" w:rsidRPr="00A03273" w:rsidRDefault="004D6FB1" w:rsidP="004D6FB1">
      <w:pPr>
        <w:tabs>
          <w:tab w:val="left" w:pos="426"/>
          <w:tab w:val="left" w:pos="709"/>
        </w:tabs>
        <w:ind w:left="709" w:hanging="425"/>
        <w:jc w:val="both"/>
      </w:pPr>
      <w:r w:rsidRPr="00A03273">
        <w:t>2.17 ponoszenie kosztów ewentualnego ubezpieczenia oraz kosztów poboru wody i energii elektrycznej wraz z zamontowaniem liczników, kosztów oznakowania robót, wydatków dotyczących BHP,</w:t>
      </w:r>
    </w:p>
    <w:p w:rsidR="004D6FB1" w:rsidRPr="00A03273" w:rsidRDefault="004D6FB1" w:rsidP="004D6FB1">
      <w:pPr>
        <w:tabs>
          <w:tab w:val="left" w:pos="426"/>
          <w:tab w:val="left" w:pos="709"/>
        </w:tabs>
        <w:ind w:left="709" w:hanging="425"/>
        <w:jc w:val="both"/>
      </w:pPr>
      <w:r w:rsidRPr="00A03273">
        <w:t>2.18 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rsidR="004D6FB1" w:rsidRPr="00A03273" w:rsidRDefault="004D6FB1" w:rsidP="004D6FB1">
      <w:pPr>
        <w:tabs>
          <w:tab w:val="left" w:pos="426"/>
          <w:tab w:val="left" w:pos="993"/>
        </w:tabs>
        <w:ind w:left="709" w:hanging="425"/>
        <w:jc w:val="both"/>
      </w:pPr>
      <w:r w:rsidRPr="00A03273">
        <w:t>2.19 Jako wytwarzający odpady - zapewnienie przestrzegania przepisów prawa wynikających z następujących ustaw:</w:t>
      </w:r>
    </w:p>
    <w:p w:rsidR="004D6FB1" w:rsidRPr="00A03273" w:rsidRDefault="004D6FB1" w:rsidP="004D6FB1">
      <w:pPr>
        <w:numPr>
          <w:ilvl w:val="0"/>
          <w:numId w:val="56"/>
        </w:numPr>
        <w:tabs>
          <w:tab w:val="left" w:pos="426"/>
          <w:tab w:val="left" w:pos="993"/>
        </w:tabs>
        <w:ind w:left="851" w:hanging="142"/>
        <w:jc w:val="both"/>
      </w:pPr>
      <w:r w:rsidRPr="00A03273">
        <w:t>Ustawy Prawo ochrony środowiska,</w:t>
      </w:r>
    </w:p>
    <w:p w:rsidR="004D6FB1" w:rsidRPr="00A03273" w:rsidRDefault="004D6FB1" w:rsidP="004D6FB1">
      <w:pPr>
        <w:numPr>
          <w:ilvl w:val="0"/>
          <w:numId w:val="56"/>
        </w:numPr>
        <w:tabs>
          <w:tab w:val="left" w:pos="426"/>
          <w:tab w:val="left" w:pos="993"/>
        </w:tabs>
        <w:ind w:left="851" w:hanging="142"/>
        <w:jc w:val="both"/>
      </w:pPr>
      <w:r w:rsidRPr="00A03273">
        <w:t>Ustawy o odpadach,</w:t>
      </w:r>
    </w:p>
    <w:p w:rsidR="004D6FB1" w:rsidRPr="00A03273" w:rsidRDefault="004D6FB1" w:rsidP="004D6FB1">
      <w:pPr>
        <w:numPr>
          <w:ilvl w:val="0"/>
          <w:numId w:val="56"/>
        </w:numPr>
        <w:tabs>
          <w:tab w:val="left" w:pos="426"/>
          <w:tab w:val="left" w:pos="993"/>
        </w:tabs>
        <w:ind w:left="851" w:hanging="142"/>
        <w:jc w:val="both"/>
      </w:pPr>
      <w:r w:rsidRPr="00A03273">
        <w:t>Ustawy o utrzymaniu czystości i porządku w gminach,</w:t>
      </w:r>
    </w:p>
    <w:p w:rsidR="004D6FB1" w:rsidRPr="00A03273" w:rsidRDefault="004D6FB1" w:rsidP="004D6FB1">
      <w:pPr>
        <w:numPr>
          <w:ilvl w:val="0"/>
          <w:numId w:val="56"/>
        </w:numPr>
        <w:tabs>
          <w:tab w:val="left" w:pos="426"/>
          <w:tab w:val="left" w:pos="993"/>
        </w:tabs>
        <w:ind w:left="851" w:hanging="142"/>
        <w:jc w:val="both"/>
      </w:pPr>
      <w:r w:rsidRPr="00A03273">
        <w:t>Regulamin utrzymania czystości i porządku na terenie Gminy Fałków</w:t>
      </w:r>
    </w:p>
    <w:p w:rsidR="004D6FB1" w:rsidRDefault="004D6FB1" w:rsidP="004D6FB1">
      <w:pPr>
        <w:tabs>
          <w:tab w:val="left" w:pos="709"/>
        </w:tabs>
        <w:ind w:left="709" w:hanging="425"/>
        <w:jc w:val="both"/>
      </w:pPr>
      <w:r w:rsidRPr="00A03273">
        <w:t>2.20 prowadzenie geodezyjnej obsługi budowy wraz z naniesieniem zmian powykonawczych do właściwego Zasobu Geodezyjnego na własny koszt – włącznie z uzyskaniem niezbędnych informacji odnośnie osnowy geodezyjnej oraz punktów wysokościowych potrzebnych do wytyczenia i zrealizowania przedmiotu umowy.</w:t>
      </w:r>
    </w:p>
    <w:p w:rsidR="00A03273" w:rsidRDefault="00A03273" w:rsidP="004D6FB1">
      <w:pPr>
        <w:tabs>
          <w:tab w:val="left" w:pos="709"/>
        </w:tabs>
        <w:ind w:left="709" w:hanging="425"/>
        <w:jc w:val="both"/>
      </w:pPr>
    </w:p>
    <w:p w:rsidR="00A03273" w:rsidRPr="004D6FB1" w:rsidRDefault="00A03273" w:rsidP="004D6FB1">
      <w:pPr>
        <w:tabs>
          <w:tab w:val="left" w:pos="709"/>
        </w:tabs>
        <w:ind w:left="709" w:hanging="425"/>
        <w:jc w:val="both"/>
      </w:pPr>
    </w:p>
    <w:p w:rsidR="004D6FB1" w:rsidRPr="004D6FB1" w:rsidRDefault="004D6FB1" w:rsidP="004D6FB1">
      <w:pPr>
        <w:tabs>
          <w:tab w:val="left" w:pos="709"/>
        </w:tabs>
        <w:ind w:left="709" w:hanging="425"/>
        <w:jc w:val="both"/>
      </w:pPr>
    </w:p>
    <w:p w:rsidR="004D6FB1" w:rsidRPr="004D6FB1" w:rsidRDefault="004D6FB1" w:rsidP="004D6FB1">
      <w:pPr>
        <w:tabs>
          <w:tab w:val="left" w:pos="709"/>
        </w:tabs>
        <w:ind w:left="709" w:hanging="425"/>
        <w:jc w:val="both"/>
      </w:pPr>
    </w:p>
    <w:p w:rsidR="004D6FB1" w:rsidRPr="004D6FB1" w:rsidRDefault="004D6FB1" w:rsidP="004D6FB1">
      <w:pPr>
        <w:widowControl w:val="0"/>
        <w:tabs>
          <w:tab w:val="left" w:pos="1050"/>
        </w:tabs>
        <w:suppressAutoHyphens/>
        <w:autoSpaceDN w:val="0"/>
        <w:ind w:left="510" w:hanging="51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3</w:t>
      </w:r>
    </w:p>
    <w:p w:rsidR="004D6FB1" w:rsidRPr="004D6FB1" w:rsidRDefault="004D6FB1" w:rsidP="004D6FB1">
      <w:pPr>
        <w:widowControl w:val="0"/>
        <w:tabs>
          <w:tab w:val="left" w:pos="1050"/>
        </w:tabs>
        <w:suppressAutoHyphens/>
        <w:autoSpaceDN w:val="0"/>
        <w:ind w:left="510" w:hanging="510"/>
        <w:jc w:val="center"/>
        <w:textAlignment w:val="baseline"/>
        <w:rPr>
          <w:rFonts w:eastAsia="SimSun"/>
          <w:b/>
          <w:color w:val="000000"/>
          <w:kern w:val="3"/>
          <w:lang w:eastAsia="zh-CN" w:bidi="hi-IN"/>
        </w:rPr>
      </w:pPr>
      <w:r w:rsidRPr="004D6FB1">
        <w:rPr>
          <w:rFonts w:eastAsia="SimSun"/>
          <w:b/>
          <w:color w:val="000000"/>
          <w:kern w:val="3"/>
          <w:position w:val="-14"/>
          <w:lang w:eastAsia="zh-CN" w:bidi="hi-IN"/>
        </w:rPr>
        <w:t>Obowiązki Wykonawcy związane zatrudnianiem osób.</w:t>
      </w:r>
    </w:p>
    <w:p w:rsidR="004D6FB1" w:rsidRPr="004D6FB1" w:rsidRDefault="004D6FB1" w:rsidP="004D6FB1">
      <w:pPr>
        <w:widowControl w:val="0"/>
        <w:tabs>
          <w:tab w:val="left" w:pos="1050"/>
        </w:tabs>
        <w:suppressAutoHyphens/>
        <w:autoSpaceDN w:val="0"/>
        <w:ind w:left="510" w:hanging="510"/>
        <w:jc w:val="both"/>
        <w:textAlignment w:val="baseline"/>
        <w:rPr>
          <w:rFonts w:eastAsia="SimSun"/>
          <w:color w:val="000000"/>
          <w:kern w:val="3"/>
          <w:lang w:eastAsia="zh-CN" w:bidi="hi-IN"/>
        </w:rPr>
      </w:pPr>
    </w:p>
    <w:p w:rsidR="004D6FB1" w:rsidRPr="004D6FB1" w:rsidRDefault="004D6FB1" w:rsidP="004D6FB1">
      <w:pPr>
        <w:widowControl w:val="0"/>
        <w:tabs>
          <w:tab w:val="left" w:pos="1050"/>
        </w:tabs>
        <w:suppressAutoHyphens/>
        <w:autoSpaceDN w:val="0"/>
        <w:ind w:left="510" w:hanging="510"/>
        <w:jc w:val="both"/>
        <w:textAlignment w:val="baseline"/>
        <w:rPr>
          <w:rFonts w:eastAsia="SimSun"/>
          <w:b/>
          <w:color w:val="000000"/>
          <w:kern w:val="3"/>
          <w:lang w:eastAsia="zh-CN" w:bidi="hi-IN"/>
        </w:rPr>
      </w:pPr>
      <w:r w:rsidRPr="004D6FB1">
        <w:rPr>
          <w:rFonts w:eastAsia="SimSun"/>
          <w:b/>
          <w:color w:val="000000"/>
          <w:kern w:val="3"/>
          <w:position w:val="-14"/>
          <w:lang w:eastAsia="zh-CN" w:bidi="hi-IN"/>
        </w:rPr>
        <w:t>1. Osoby uczestniczące w realizacji umowy na roboty budowlane.</w:t>
      </w:r>
    </w:p>
    <w:p w:rsidR="004D6FB1" w:rsidRPr="004D6FB1" w:rsidRDefault="004D6FB1" w:rsidP="004D6FB1">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4D6FB1">
        <w:rPr>
          <w:rFonts w:eastAsia="SimSun"/>
          <w:color w:val="000000"/>
          <w:kern w:val="3"/>
          <w:position w:val="-14"/>
          <w:lang w:eastAsia="zh-CN" w:bidi="hi-IN"/>
        </w:rPr>
        <w:t>1.1 Wykonawca obowiązany jest do wyznaczenia przynajmniej jednego pracownika, który będzie obowiązany do utrzymywania stałego kontaktu (np. telefonicznego)  z Zamawiającym.</w:t>
      </w:r>
    </w:p>
    <w:p w:rsidR="004D6FB1" w:rsidRPr="004D6FB1" w:rsidRDefault="004D6FB1" w:rsidP="004D6FB1">
      <w:pPr>
        <w:widowControl w:val="0"/>
        <w:tabs>
          <w:tab w:val="left" w:pos="1107"/>
        </w:tabs>
        <w:suppressAutoHyphens/>
        <w:autoSpaceDN w:val="0"/>
        <w:ind w:left="709" w:hanging="425"/>
        <w:jc w:val="both"/>
        <w:textAlignment w:val="baseline"/>
        <w:rPr>
          <w:rFonts w:eastAsia="SimSun"/>
          <w:color w:val="000000"/>
          <w:kern w:val="3"/>
          <w:lang w:eastAsia="zh-CN" w:bidi="hi-IN"/>
        </w:rPr>
      </w:pPr>
      <w:r w:rsidRPr="004D6FB1">
        <w:rPr>
          <w:rFonts w:eastAsia="SimSun"/>
          <w:color w:val="000000"/>
          <w:kern w:val="3"/>
          <w:position w:val="-14"/>
          <w:lang w:eastAsia="zh-CN" w:bidi="hi-IN"/>
        </w:rPr>
        <w:t xml:space="preserve">1.2 Wykonawca zobowiązuje się, że Pracownicy wykonujący roboty budowlane będą w okresie realizacji Umowy zatrudnieni na podstawie umowy o pracę w rozumieniu przepisów ustawy z dnia 26 czerwca </w:t>
      </w:r>
    </w:p>
    <w:p w:rsidR="004D6FB1" w:rsidRPr="004D6FB1" w:rsidRDefault="004D6FB1" w:rsidP="004D6FB1">
      <w:pPr>
        <w:widowControl w:val="0"/>
        <w:tabs>
          <w:tab w:val="left" w:pos="1107"/>
        </w:tabs>
        <w:suppressAutoHyphens/>
        <w:autoSpaceDN w:val="0"/>
        <w:ind w:left="709" w:hanging="425"/>
        <w:jc w:val="both"/>
        <w:textAlignment w:val="baseline"/>
        <w:rPr>
          <w:rFonts w:eastAsia="SimSun"/>
          <w:kern w:val="3"/>
          <w:lang w:eastAsia="zh-CN" w:bidi="hi-IN"/>
        </w:rPr>
      </w:pPr>
      <w:r w:rsidRPr="004D6FB1">
        <w:rPr>
          <w:rFonts w:eastAsia="SimSun"/>
          <w:color w:val="000000"/>
          <w:kern w:val="3"/>
          <w:position w:val="-14"/>
          <w:lang w:eastAsia="zh-CN" w:bidi="hi-IN"/>
        </w:rPr>
        <w:t xml:space="preserve">1.3 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4D6FB1">
        <w:rPr>
          <w:rFonts w:eastAsia="SimSun"/>
          <w:b/>
          <w:color w:val="000000"/>
          <w:kern w:val="3"/>
          <w:position w:val="-14"/>
          <w:u w:val="single"/>
          <w:lang w:eastAsia="zh-CN" w:bidi="hi-IN"/>
        </w:rPr>
        <w:t>W tym celu Wykonawca zobowiązany jest do uzyskania od pracowników zgody na przetwarzanie danych osobowych zgodnie z przepisami o ochronie danych osobowych lub dostarczyć umowy z usuniętymi danymi osobowymi za wyjątkiem imienia i nazwiska pracownika</w:t>
      </w:r>
    </w:p>
    <w:p w:rsidR="004D6FB1" w:rsidRPr="004D6FB1"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4D6FB1">
        <w:rPr>
          <w:rFonts w:eastAsia="SimSun"/>
          <w:color w:val="000000"/>
          <w:kern w:val="3"/>
          <w:position w:val="-14"/>
          <w:lang w:eastAsia="zh-CN" w:bidi="hi-IN"/>
        </w:rPr>
        <w:t>1.4 Nieprzedłożenie przez Wykonawcę kopii umów zawartych przez Wykonawcę z Pracownikami wykonującymi roboty budowlane w terminie wskazanym przez Zamawiającego zgodnie z pkt. 3) będzie traktowane jako niewypełnienie obowiązku zatrudnienia Pracowników wykonujących roboty budowlane na podstawie umowy o pracę. Wykonawca zapłaci Zamawiającemu karę w wysokości:</w:t>
      </w:r>
    </w:p>
    <w:p w:rsidR="004D6FB1" w:rsidRPr="004D6FB1"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4D6FB1">
        <w:rPr>
          <w:rFonts w:eastAsia="SimSun"/>
          <w:color w:val="000000"/>
          <w:kern w:val="3"/>
          <w:position w:val="-14"/>
          <w:lang w:eastAsia="zh-CN" w:bidi="hi-IN"/>
        </w:rPr>
        <w:t xml:space="preserve">a) za pierwszy przypadek -  </w:t>
      </w:r>
      <w:r w:rsidRPr="004D6FB1">
        <w:rPr>
          <w:rFonts w:eastAsia="SimSun"/>
          <w:color w:val="000000"/>
          <w:kern w:val="3"/>
          <w:position w:val="-14"/>
          <w:lang w:eastAsia="zh-CN" w:bidi="hi-IN"/>
        </w:rPr>
        <w:tab/>
      </w:r>
      <w:r w:rsidRPr="004D6FB1">
        <w:rPr>
          <w:rFonts w:eastAsia="SimSun"/>
          <w:color w:val="000000"/>
          <w:kern w:val="3"/>
          <w:position w:val="-14"/>
          <w:lang w:eastAsia="zh-CN" w:bidi="hi-IN"/>
        </w:rPr>
        <w:tab/>
        <w:t xml:space="preserve">         500,00 zł, (słownie: pięćset  złotych)</w:t>
      </w:r>
    </w:p>
    <w:p w:rsidR="004D6FB1" w:rsidRPr="004D6FB1"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4D6FB1">
        <w:rPr>
          <w:rFonts w:eastAsia="SimSun"/>
          <w:color w:val="000000"/>
          <w:kern w:val="3"/>
          <w:position w:val="-14"/>
          <w:lang w:eastAsia="zh-CN" w:bidi="hi-IN"/>
        </w:rPr>
        <w:t xml:space="preserve">b) za drugi przy przypadek – </w:t>
      </w:r>
      <w:r w:rsidRPr="004D6FB1">
        <w:rPr>
          <w:rFonts w:eastAsia="SimSun"/>
          <w:color w:val="000000"/>
          <w:kern w:val="3"/>
          <w:position w:val="-14"/>
          <w:lang w:eastAsia="zh-CN" w:bidi="hi-IN"/>
        </w:rPr>
        <w:tab/>
        <w:t xml:space="preserve">       1 000,00 zł (słownie:  jeden tysiąc złotych)</w:t>
      </w:r>
    </w:p>
    <w:p w:rsidR="004D6FB1" w:rsidRPr="004D6FB1" w:rsidRDefault="004D6FB1" w:rsidP="004D6FB1">
      <w:pPr>
        <w:widowControl w:val="0"/>
        <w:tabs>
          <w:tab w:val="left" w:pos="1844"/>
        </w:tabs>
        <w:suppressAutoHyphens/>
        <w:autoSpaceDN w:val="0"/>
        <w:ind w:left="851" w:firstLine="142"/>
        <w:jc w:val="both"/>
        <w:textAlignment w:val="baseline"/>
        <w:rPr>
          <w:rFonts w:eastAsia="SimSun"/>
          <w:color w:val="000000"/>
          <w:kern w:val="3"/>
          <w:lang w:eastAsia="zh-CN" w:bidi="hi-IN"/>
        </w:rPr>
      </w:pPr>
      <w:r w:rsidRPr="004D6FB1">
        <w:rPr>
          <w:rFonts w:eastAsia="SimSun"/>
          <w:color w:val="000000"/>
          <w:kern w:val="3"/>
          <w:position w:val="-14"/>
          <w:lang w:eastAsia="zh-CN" w:bidi="hi-IN"/>
        </w:rPr>
        <w:t>c) za trzeci i każdy kolejny przypadek –   3 000,00 zł (słownie: trzy tysiące złotych).</w:t>
      </w:r>
    </w:p>
    <w:p w:rsidR="004D6FB1" w:rsidRPr="004D6FB1"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4D6FB1">
        <w:rPr>
          <w:rFonts w:eastAsia="SimSun"/>
          <w:color w:val="000000"/>
          <w:kern w:val="3"/>
          <w:position w:val="-14"/>
          <w:lang w:eastAsia="zh-CN" w:bidi="hi-IN"/>
        </w:rPr>
        <w:t>1.5 Wykonawca zobowiązuje się, że przed rozpoczęciem wykonywania przedmiotu Umowy Pracownicy zostaną przeszkoleni w zakresie przepisów BHP i przepisów przeciwpożarowych oraz przepisów o ochronie danych osobowych.</w:t>
      </w:r>
    </w:p>
    <w:p w:rsidR="004D6FB1" w:rsidRPr="004D6FB1" w:rsidRDefault="004D6FB1" w:rsidP="004D6FB1">
      <w:pPr>
        <w:widowControl w:val="0"/>
        <w:tabs>
          <w:tab w:val="left" w:pos="1107"/>
        </w:tabs>
        <w:suppressAutoHyphens/>
        <w:autoSpaceDN w:val="0"/>
        <w:ind w:left="709" w:hanging="283"/>
        <w:jc w:val="both"/>
        <w:textAlignment w:val="baseline"/>
        <w:rPr>
          <w:rFonts w:eastAsia="SimSun"/>
          <w:kern w:val="3"/>
          <w:lang w:eastAsia="zh-CN" w:bidi="hi-IN"/>
        </w:rPr>
      </w:pPr>
      <w:r w:rsidRPr="004D6FB1">
        <w:rPr>
          <w:rFonts w:eastAsia="SimSun"/>
          <w:color w:val="000000"/>
          <w:kern w:val="3"/>
          <w:position w:val="-14"/>
          <w:lang w:eastAsia="zh-CN" w:bidi="hi-IN"/>
        </w:rPr>
        <w:t>1.6 Wykonawca zobowiązuje się, że Pracownicy wykonujący roboty budowlane będą posiadali aktualne badania lekarskie, niezbędne do wykonania powierzonych im obowiązków (jeżeli takie będą wynikać z obowiązujących przepisów prawa).</w:t>
      </w:r>
    </w:p>
    <w:p w:rsidR="004D6FB1" w:rsidRPr="004D6FB1" w:rsidRDefault="004D6FB1" w:rsidP="004D6FB1">
      <w:pPr>
        <w:widowControl w:val="0"/>
        <w:tabs>
          <w:tab w:val="left" w:pos="1107"/>
        </w:tabs>
        <w:suppressAutoHyphens/>
        <w:autoSpaceDN w:val="0"/>
        <w:ind w:left="709" w:hanging="283"/>
        <w:jc w:val="both"/>
        <w:textAlignment w:val="baseline"/>
        <w:rPr>
          <w:rFonts w:eastAsia="SimSun"/>
          <w:kern w:val="3"/>
          <w:lang w:eastAsia="zh-CN" w:bidi="hi-IN"/>
        </w:rPr>
      </w:pPr>
      <w:r w:rsidRPr="004D6FB1">
        <w:rPr>
          <w:rFonts w:eastAsia="SimSun"/>
          <w:color w:val="000000"/>
          <w:kern w:val="3"/>
          <w:position w:val="-14"/>
          <w:lang w:eastAsia="zh-CN" w:bidi="hi-IN"/>
        </w:rPr>
        <w:t>1.7 Wykonawca zobowiązany jest do zapewnienia Pracownikom wykonującym roboty budowlane odzieży ochronnej, odzieży roboczej i środków ochrony osobistej zgodnie z przepisami i zasadami BHP.</w:t>
      </w:r>
    </w:p>
    <w:p w:rsidR="004D6FB1" w:rsidRPr="004D6FB1" w:rsidRDefault="004D6FB1" w:rsidP="004D6FB1">
      <w:pPr>
        <w:widowControl w:val="0"/>
        <w:tabs>
          <w:tab w:val="left" w:pos="1107"/>
        </w:tabs>
        <w:suppressAutoHyphens/>
        <w:autoSpaceDN w:val="0"/>
        <w:ind w:left="709" w:hanging="283"/>
        <w:jc w:val="both"/>
        <w:textAlignment w:val="baseline"/>
        <w:rPr>
          <w:rFonts w:eastAsia="SimSun"/>
          <w:color w:val="000000"/>
          <w:kern w:val="3"/>
          <w:lang w:eastAsia="zh-CN" w:bidi="hi-IN"/>
        </w:rPr>
      </w:pPr>
      <w:r w:rsidRPr="004D6FB1">
        <w:rPr>
          <w:rFonts w:eastAsia="SimSun"/>
          <w:color w:val="000000"/>
          <w:kern w:val="3"/>
          <w:position w:val="-14"/>
          <w:lang w:eastAsia="zh-CN" w:bidi="hi-IN"/>
        </w:rPr>
        <w:t>1.8 Wykonawca ponosi odpowiedzialność za prawidłowe wyposażenie Pracowników wykonującym roboty budowlane oraz za ich bezpieczeństwo w trakcie wykonywania przedmiotu Umowy.</w:t>
      </w:r>
    </w:p>
    <w:p w:rsidR="004D6FB1" w:rsidRPr="004D6FB1" w:rsidRDefault="004D6FB1" w:rsidP="004D6FB1">
      <w:pPr>
        <w:widowControl w:val="0"/>
        <w:tabs>
          <w:tab w:val="left" w:pos="1107"/>
        </w:tabs>
        <w:suppressAutoHyphens/>
        <w:autoSpaceDN w:val="0"/>
        <w:ind w:left="709" w:hanging="283"/>
        <w:textAlignment w:val="baseline"/>
        <w:rPr>
          <w:rFonts w:eastAsia="SimSun"/>
          <w:color w:val="000000"/>
          <w:kern w:val="3"/>
          <w:lang w:eastAsia="zh-CN" w:bidi="hi-IN"/>
        </w:rPr>
      </w:pPr>
      <w:r w:rsidRPr="004D6FB1">
        <w:rPr>
          <w:rFonts w:eastAsia="SimSun"/>
          <w:color w:val="000000"/>
          <w:kern w:val="3"/>
          <w:position w:val="-14"/>
          <w:lang w:eastAsia="zh-CN" w:bidi="hi-IN"/>
        </w:rPr>
        <w:t xml:space="preserve">1.9 Powyższe wymagania dotyczą każdego podwykonawcę i wymagają wprowadzenia takich zapisów do umowy o podwykonawstwo które będą wymagać akceptacji projektu umowy o podwykonawstwo (art. 143b ust 1-3 ustawy </w:t>
      </w:r>
      <w:proofErr w:type="spellStart"/>
      <w:r w:rsidRPr="004D6FB1">
        <w:rPr>
          <w:rFonts w:eastAsia="SimSun"/>
          <w:color w:val="000000"/>
          <w:kern w:val="3"/>
          <w:position w:val="-14"/>
          <w:lang w:eastAsia="zh-CN" w:bidi="hi-IN"/>
        </w:rPr>
        <w:t>pzp</w:t>
      </w:r>
      <w:proofErr w:type="spellEnd"/>
      <w:r w:rsidRPr="004D6FB1">
        <w:rPr>
          <w:rFonts w:eastAsia="SimSun"/>
          <w:color w:val="000000"/>
          <w:kern w:val="3"/>
          <w:position w:val="-14"/>
          <w:lang w:eastAsia="zh-CN" w:bidi="hi-IN"/>
        </w:rPr>
        <w:t>).</w:t>
      </w:r>
    </w:p>
    <w:p w:rsidR="004D6FB1" w:rsidRPr="004D6FB1" w:rsidRDefault="004D6FB1" w:rsidP="004D6FB1">
      <w:pPr>
        <w:widowControl w:val="0"/>
        <w:tabs>
          <w:tab w:val="left" w:pos="540"/>
          <w:tab w:val="left" w:pos="567"/>
        </w:tabs>
        <w:suppressAutoHyphens/>
        <w:autoSpaceDN w:val="0"/>
        <w:jc w:val="both"/>
        <w:textAlignment w:val="baseline"/>
        <w:rPr>
          <w:rFonts w:eastAsia="SimSun"/>
          <w:b/>
          <w:color w:val="000000"/>
          <w:kern w:val="3"/>
          <w:lang w:eastAsia="zh-CN" w:bidi="hi-IN"/>
        </w:rPr>
      </w:pPr>
      <w:r w:rsidRPr="004D6FB1">
        <w:rPr>
          <w:rFonts w:eastAsia="SimSun"/>
          <w:b/>
          <w:color w:val="000000"/>
          <w:kern w:val="3"/>
          <w:position w:val="-14"/>
          <w:lang w:eastAsia="zh-CN" w:bidi="hi-IN"/>
        </w:rPr>
        <w:t>2. Zmiany personelu Wykonawcy :</w:t>
      </w:r>
    </w:p>
    <w:p w:rsidR="004D6FB1" w:rsidRPr="00A03273" w:rsidRDefault="004D6FB1" w:rsidP="004D6FB1">
      <w:pPr>
        <w:widowControl w:val="0"/>
        <w:tabs>
          <w:tab w:val="left" w:pos="1533"/>
        </w:tabs>
        <w:suppressAutoHyphens/>
        <w:autoSpaceDN w:val="0"/>
        <w:ind w:left="709" w:hanging="284"/>
        <w:jc w:val="both"/>
        <w:textAlignment w:val="baseline"/>
        <w:rPr>
          <w:rFonts w:eastAsia="SimSun"/>
          <w:color w:val="000000"/>
          <w:kern w:val="3"/>
          <w:lang w:eastAsia="zh-CN" w:bidi="hi-IN"/>
        </w:rPr>
      </w:pPr>
      <w:r w:rsidRPr="00A03273">
        <w:rPr>
          <w:rFonts w:eastAsia="SimSun"/>
          <w:color w:val="000000"/>
          <w:kern w:val="3"/>
          <w:position w:val="-14"/>
          <w:lang w:eastAsia="zh-CN" w:bidi="hi-IN"/>
        </w:rPr>
        <w:t>2.1 Zmiana Pracownika wykonującego roboty budowlane będzie możliwa w następującej sytuacji:</w:t>
      </w:r>
    </w:p>
    <w:p w:rsidR="004D6FB1" w:rsidRPr="00A03273" w:rsidRDefault="004D6FB1" w:rsidP="004D6FB1">
      <w:pPr>
        <w:widowControl w:val="0"/>
        <w:tabs>
          <w:tab w:val="left" w:pos="540"/>
        </w:tabs>
        <w:suppressAutoHyphens/>
        <w:autoSpaceDN w:val="0"/>
        <w:ind w:left="993" w:hanging="284"/>
        <w:jc w:val="both"/>
        <w:textAlignment w:val="baseline"/>
        <w:rPr>
          <w:rFonts w:eastAsia="SimSun"/>
          <w:color w:val="000000"/>
          <w:kern w:val="3"/>
          <w:lang w:eastAsia="zh-CN" w:bidi="hi-IN"/>
        </w:rPr>
      </w:pPr>
      <w:r w:rsidRPr="00A03273">
        <w:rPr>
          <w:rFonts w:eastAsia="SimSun"/>
          <w:color w:val="000000"/>
          <w:kern w:val="3"/>
          <w:position w:val="-14"/>
          <w:lang w:eastAsia="zh-CN" w:bidi="hi-IN"/>
        </w:rPr>
        <w:t>a) na żądanie Zamawiającego w przypadku nienależytego świadczenia przez niego robót budowlanych</w:t>
      </w:r>
    </w:p>
    <w:p w:rsidR="004D6FB1" w:rsidRPr="00A03273" w:rsidRDefault="004D6FB1" w:rsidP="004D6FB1">
      <w:pPr>
        <w:widowControl w:val="0"/>
        <w:tabs>
          <w:tab w:val="left" w:pos="540"/>
        </w:tabs>
        <w:suppressAutoHyphens/>
        <w:autoSpaceDN w:val="0"/>
        <w:ind w:left="993" w:hanging="284"/>
        <w:jc w:val="both"/>
        <w:textAlignment w:val="baseline"/>
        <w:rPr>
          <w:rFonts w:eastAsia="SimSun"/>
          <w:color w:val="000000"/>
          <w:kern w:val="3"/>
          <w:lang w:eastAsia="zh-CN" w:bidi="hi-IN"/>
        </w:rPr>
      </w:pPr>
      <w:r w:rsidRPr="00A03273">
        <w:rPr>
          <w:rFonts w:eastAsia="SimSun"/>
          <w:color w:val="000000"/>
          <w:kern w:val="3"/>
          <w:position w:val="-14"/>
          <w:lang w:eastAsia="zh-CN" w:bidi="hi-IN"/>
        </w:rPr>
        <w:t>b) na wniosek Wykonawcy uzasadniony obiektywnymi okolicznościami.</w:t>
      </w:r>
    </w:p>
    <w:p w:rsidR="004D6FB1" w:rsidRPr="00A03273" w:rsidRDefault="004D6FB1" w:rsidP="004D6FB1">
      <w:pPr>
        <w:widowControl w:val="0"/>
        <w:tabs>
          <w:tab w:val="left" w:pos="540"/>
        </w:tabs>
        <w:suppressAutoHyphens/>
        <w:autoSpaceDN w:val="0"/>
        <w:ind w:left="709" w:hanging="284"/>
        <w:jc w:val="both"/>
        <w:textAlignment w:val="baseline"/>
        <w:rPr>
          <w:rFonts w:eastAsia="SimSun"/>
          <w:color w:val="000000"/>
          <w:kern w:val="3"/>
          <w:lang w:eastAsia="zh-CN" w:bidi="hi-IN"/>
        </w:rPr>
      </w:pPr>
      <w:r w:rsidRPr="00A03273">
        <w:rPr>
          <w:rFonts w:eastAsia="SimSun"/>
          <w:color w:val="000000"/>
          <w:kern w:val="3"/>
          <w:position w:val="-14"/>
          <w:lang w:eastAsia="zh-CN" w:bidi="hi-IN"/>
        </w:rPr>
        <w:t>2.2 W przypadku zmiany Pracownika wykonującego roboty budowlane, Wykonawca zobowiązany będzie do potwierdzenia, iż osoba ta spełnia wymagania określone w Specyfikacji Istotnych Warunków Zamówienia oraz postanowieniach Umowy.</w:t>
      </w:r>
    </w:p>
    <w:p w:rsidR="004D6FB1" w:rsidRPr="00A03273" w:rsidRDefault="004D6FB1" w:rsidP="004D6FB1">
      <w:pPr>
        <w:widowControl w:val="0"/>
        <w:tabs>
          <w:tab w:val="left" w:pos="540"/>
        </w:tabs>
        <w:suppressAutoHyphens/>
        <w:autoSpaceDN w:val="0"/>
        <w:ind w:left="709" w:hanging="284"/>
        <w:jc w:val="both"/>
        <w:textAlignment w:val="baseline"/>
        <w:rPr>
          <w:rFonts w:eastAsia="SimSun"/>
          <w:color w:val="000000"/>
          <w:kern w:val="3"/>
          <w:lang w:eastAsia="zh-CN" w:bidi="hi-IN"/>
        </w:rPr>
      </w:pPr>
      <w:r w:rsidRPr="00A03273">
        <w:rPr>
          <w:rFonts w:eastAsia="SimSun"/>
          <w:color w:val="000000"/>
          <w:kern w:val="3"/>
          <w:position w:val="-14"/>
          <w:lang w:eastAsia="zh-CN" w:bidi="hi-IN"/>
        </w:rPr>
        <w:t>2.3 Zmiana Pracownika wykonującego roboty budowlane dokonywana jest poprzez pisemne powiadomienie Zamawiającego przez Wykonawcę o zmianie Pracownika  (dotyczy pracowników, którzy wymienieni są  w Specyfikacji Istotnych Warunków Zamówienia ), co najmniej na 3 dni robocze przed zamiarem dokonania zmiany, po uprzednim przedstawieniu i zaakceptowaniu przez Zamawiającego kandydatury innej osoby spełniającej wymagania określone w Specyfikacji Istotnych Warunków Zamówienia oraz postanowieniach Umowy.</w:t>
      </w:r>
    </w:p>
    <w:p w:rsidR="004D6FB1" w:rsidRPr="004D6FB1" w:rsidRDefault="004D6FB1" w:rsidP="004D6FB1">
      <w:pPr>
        <w:widowControl w:val="0"/>
        <w:tabs>
          <w:tab w:val="left" w:pos="540"/>
        </w:tabs>
        <w:suppressAutoHyphens/>
        <w:autoSpaceDN w:val="0"/>
        <w:jc w:val="both"/>
        <w:textAlignment w:val="baseline"/>
        <w:rPr>
          <w:rFonts w:eastAsia="SimSun"/>
          <w:color w:val="000000"/>
          <w:kern w:val="3"/>
          <w:lang w:eastAsia="zh-CN" w:bidi="hi-IN"/>
        </w:rPr>
      </w:pPr>
    </w:p>
    <w:p w:rsidR="004D6FB1" w:rsidRPr="004D6FB1" w:rsidRDefault="004D6FB1" w:rsidP="004D6FB1">
      <w:pPr>
        <w:widowControl w:val="0"/>
        <w:suppressAutoHyphens/>
        <w:autoSpaceDN w:val="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4</w:t>
      </w:r>
      <w:r w:rsidRPr="004D6FB1">
        <w:rPr>
          <w:rFonts w:eastAsia="SimSun"/>
          <w:b/>
          <w:bCs/>
          <w:color w:val="000000"/>
          <w:kern w:val="3"/>
          <w:position w:val="-14"/>
          <w:lang w:eastAsia="zh-CN" w:bidi="hi-IN"/>
        </w:rPr>
        <w:br/>
        <w:t>Terminy wykonania</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4D6FB1">
        <w:rPr>
          <w:rFonts w:eastAsia="SimSun"/>
          <w:color w:val="000000"/>
          <w:kern w:val="3"/>
          <w:position w:val="-14"/>
          <w:lang w:eastAsia="zh-CN" w:bidi="hi-IN"/>
        </w:rPr>
        <w:t>1. Wykonawca zobowiązuje się do wykonania przedmioty umowy w następujących terminach:</w:t>
      </w:r>
    </w:p>
    <w:p w:rsidR="004D6FB1" w:rsidRPr="004D6FB1"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4D6FB1">
        <w:rPr>
          <w:rFonts w:eastAsia="SimSun"/>
          <w:color w:val="000000"/>
          <w:kern w:val="3"/>
          <w:position w:val="-14"/>
          <w:lang w:eastAsia="zh-CN" w:bidi="hi-IN"/>
        </w:rPr>
        <w:t>a)</w:t>
      </w:r>
      <w:r w:rsidRPr="004D6FB1">
        <w:rPr>
          <w:rFonts w:eastAsia="SimSun"/>
          <w:color w:val="000000"/>
          <w:kern w:val="3"/>
          <w:position w:val="-14"/>
          <w:lang w:eastAsia="zh-CN" w:bidi="hi-IN"/>
        </w:rPr>
        <w:tab/>
        <w:t>rozpoczęcie: w terminie 14 dni od daty podpisania umowy,</w:t>
      </w:r>
    </w:p>
    <w:p w:rsidR="004D6FB1" w:rsidRPr="004D6FB1"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4D6FB1">
        <w:rPr>
          <w:rFonts w:eastAsia="SimSun"/>
          <w:color w:val="000000"/>
          <w:kern w:val="3"/>
          <w:position w:val="-14"/>
          <w:lang w:eastAsia="zh-CN" w:bidi="hi-IN"/>
        </w:rPr>
        <w:t>b)</w:t>
      </w:r>
      <w:r w:rsidRPr="004D6FB1">
        <w:rPr>
          <w:rFonts w:eastAsia="SimSun"/>
          <w:color w:val="000000"/>
          <w:kern w:val="3"/>
          <w:position w:val="-14"/>
          <w:lang w:eastAsia="zh-CN" w:bidi="hi-IN"/>
        </w:rPr>
        <w:tab/>
        <w:t>zakończenie: do 15.</w:t>
      </w:r>
      <w:r w:rsidR="00553CA7">
        <w:rPr>
          <w:rFonts w:eastAsia="SimSun"/>
          <w:color w:val="000000"/>
          <w:kern w:val="3"/>
          <w:position w:val="-14"/>
          <w:lang w:eastAsia="zh-CN" w:bidi="hi-IN"/>
        </w:rPr>
        <w:t>10</w:t>
      </w:r>
      <w:r w:rsidRPr="004D6FB1">
        <w:rPr>
          <w:rFonts w:eastAsia="SimSun"/>
          <w:color w:val="000000"/>
          <w:kern w:val="3"/>
          <w:position w:val="-14"/>
          <w:lang w:eastAsia="zh-CN" w:bidi="hi-IN"/>
        </w:rPr>
        <w:t>.2018 r.</w:t>
      </w:r>
      <w:bookmarkStart w:id="1" w:name="_GoBack"/>
      <w:bookmarkEnd w:id="1"/>
    </w:p>
    <w:p w:rsidR="004D6FB1" w:rsidRPr="004D6FB1" w:rsidRDefault="004D6FB1" w:rsidP="004D6FB1">
      <w:pPr>
        <w:widowControl w:val="0"/>
        <w:suppressAutoHyphens/>
        <w:autoSpaceDN w:val="0"/>
        <w:ind w:left="567" w:hanging="238"/>
        <w:jc w:val="both"/>
        <w:textAlignment w:val="baseline"/>
        <w:rPr>
          <w:rFonts w:eastAsia="SimSun"/>
          <w:color w:val="000000"/>
          <w:kern w:val="3"/>
          <w:lang w:eastAsia="zh-CN" w:bidi="hi-IN"/>
        </w:rPr>
      </w:pPr>
    </w:p>
    <w:p w:rsidR="004D6FB1" w:rsidRPr="004D6FB1" w:rsidRDefault="004D6FB1" w:rsidP="004D6FB1">
      <w:pPr>
        <w:widowControl w:val="0"/>
        <w:tabs>
          <w:tab w:val="left" w:pos="0"/>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2. Terminy ustalone w pkt 1 ulegną przesunięciu w przypadku wystąpienia opóźnień wynikających z:</w:t>
      </w:r>
    </w:p>
    <w:p w:rsidR="004D6FB1" w:rsidRPr="004D6FB1"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4D6FB1">
        <w:rPr>
          <w:rFonts w:eastAsia="SimSun"/>
          <w:color w:val="000000"/>
          <w:kern w:val="3"/>
          <w:position w:val="-14"/>
          <w:lang w:eastAsia="zh-CN" w:bidi="hi-IN"/>
        </w:rPr>
        <w:t>2.1 przestojów i opóźnień zawinionych przez zamawiającego,</w:t>
      </w:r>
    </w:p>
    <w:p w:rsidR="004D6FB1" w:rsidRPr="004D6FB1"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4D6FB1">
        <w:rPr>
          <w:rFonts w:eastAsia="SimSun"/>
          <w:color w:val="000000"/>
          <w:kern w:val="3"/>
          <w:position w:val="-14"/>
          <w:lang w:eastAsia="zh-CN" w:bidi="hi-IN"/>
        </w:rPr>
        <w:t>2.2 działania siły wyższej (np. klęski żywiołowe, strajki generalne lub lokalne), mającego bezpośredni wpływ na terminowość wykonywania robót,</w:t>
      </w:r>
    </w:p>
    <w:p w:rsidR="004D6FB1" w:rsidRPr="004D6FB1"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4D6FB1">
        <w:rPr>
          <w:rFonts w:eastAsia="SimSun"/>
          <w:color w:val="000000"/>
          <w:kern w:val="3"/>
          <w:position w:val="-14"/>
          <w:lang w:eastAsia="zh-CN" w:bidi="hi-IN"/>
        </w:rPr>
        <w:t>2.3 wystąpienia warunków atmosferycznych uniemożliwiających wykonywanie robót</w:t>
      </w:r>
    </w:p>
    <w:p w:rsidR="004D6FB1" w:rsidRPr="004D6FB1" w:rsidRDefault="004D6FB1" w:rsidP="004D6FB1">
      <w:pPr>
        <w:widowControl w:val="0"/>
        <w:suppressAutoHyphens/>
        <w:autoSpaceDN w:val="0"/>
        <w:ind w:left="567" w:hanging="238"/>
        <w:jc w:val="both"/>
        <w:textAlignment w:val="baseline"/>
        <w:rPr>
          <w:rFonts w:eastAsia="SimSun"/>
          <w:color w:val="000000"/>
          <w:kern w:val="3"/>
          <w:lang w:eastAsia="zh-CN" w:bidi="hi-IN"/>
        </w:rPr>
      </w:pPr>
      <w:r w:rsidRPr="004D6FB1">
        <w:rPr>
          <w:rFonts w:eastAsia="SimSun"/>
          <w:color w:val="000000"/>
          <w:kern w:val="3"/>
          <w:position w:val="-14"/>
          <w:lang w:eastAsia="zh-CN" w:bidi="hi-IN"/>
        </w:rPr>
        <w:t xml:space="preserve">2.4 </w:t>
      </w:r>
      <w:r w:rsidRPr="004D6FB1">
        <w:rPr>
          <w:rFonts w:eastAsia="SimSun"/>
          <w:color w:val="000000"/>
          <w:kern w:val="3"/>
          <w:position w:val="-14"/>
          <w:lang w:eastAsia="zh-CN" w:bidi="hi-IN"/>
        </w:rPr>
        <w:tab/>
        <w:t>wystąpienie okoliczności, których strony umowy nie były w stanie przewidzieć, pomimo zachowania należytej staranności.</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4D6FB1">
        <w:rPr>
          <w:rFonts w:eastAsia="SimSun"/>
          <w:color w:val="000000"/>
          <w:kern w:val="3"/>
          <w:position w:val="-14"/>
          <w:lang w:eastAsia="zh-CN" w:bidi="hi-IN"/>
        </w:rPr>
        <w:t>3. W przedstawionych w ust. 2 przypadkach wystąpienia opóźnień strony ustalą nowe terminy realizacji, z tym, że minimalny okres przesunięcia terminu zakończenia równy będzie okresowi przerwy lub postoju.</w:t>
      </w:r>
    </w:p>
    <w:p w:rsidR="004D6FB1" w:rsidRPr="004D6FB1" w:rsidRDefault="004D6FB1" w:rsidP="004D6FB1">
      <w:pPr>
        <w:widowControl w:val="0"/>
        <w:suppressAutoHyphens/>
        <w:autoSpaceDN w:val="0"/>
        <w:jc w:val="center"/>
        <w:textAlignment w:val="baseline"/>
        <w:rPr>
          <w:rFonts w:eastAsia="SimSun"/>
          <w:b/>
          <w:bCs/>
          <w:color w:val="000000"/>
          <w:kern w:val="3"/>
          <w:position w:val="-14"/>
          <w:lang w:eastAsia="zh-CN" w:bidi="hi-IN"/>
        </w:rPr>
      </w:pPr>
    </w:p>
    <w:p w:rsidR="004D6FB1" w:rsidRPr="00A03273" w:rsidRDefault="004D6FB1" w:rsidP="004D6FB1">
      <w:pPr>
        <w:widowControl w:val="0"/>
        <w:suppressAutoHyphens/>
        <w:autoSpaceDN w:val="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5</w:t>
      </w:r>
      <w:r w:rsidRPr="004D6FB1">
        <w:rPr>
          <w:rFonts w:eastAsia="SimSun"/>
          <w:b/>
          <w:bCs/>
          <w:color w:val="000000"/>
          <w:kern w:val="3"/>
          <w:position w:val="-14"/>
          <w:lang w:eastAsia="zh-CN" w:bidi="hi-IN"/>
        </w:rPr>
        <w:br/>
      </w:r>
      <w:r w:rsidRPr="00A03273">
        <w:rPr>
          <w:rFonts w:eastAsia="SimSun"/>
          <w:b/>
          <w:bCs/>
          <w:color w:val="000000"/>
          <w:kern w:val="3"/>
          <w:position w:val="-14"/>
          <w:lang w:eastAsia="zh-CN" w:bidi="hi-IN"/>
        </w:rPr>
        <w:t>Odbiory</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position w:val="-14"/>
          <w:lang w:eastAsia="zh-CN" w:bidi="hi-IN"/>
        </w:rPr>
      </w:pPr>
      <w:r w:rsidRPr="00A03273">
        <w:rPr>
          <w:rFonts w:eastAsia="SimSun"/>
          <w:color w:val="000000"/>
          <w:kern w:val="3"/>
          <w:position w:val="-14"/>
          <w:lang w:eastAsia="zh-CN" w:bidi="hi-IN"/>
        </w:rPr>
        <w:t>1.</w:t>
      </w:r>
      <w:r w:rsidRPr="00A03273">
        <w:rPr>
          <w:rFonts w:eastAsia="SimSun"/>
          <w:color w:val="000000"/>
          <w:kern w:val="3"/>
          <w:position w:val="-14"/>
          <w:lang w:eastAsia="zh-CN" w:bidi="hi-IN"/>
        </w:rPr>
        <w:tab/>
        <w:t>Strony ustalają, że przedmiotem odbioru końcowego jest wykonanie przedmiotu zamówienia objętego niniejszą umową, bez żadnych wad istotnych, potwierdzone protokołem odbioru końcowego. Data podpisania protokołu odbioru końcowego przez zamawiającego jest datą zakończenia realizacji przedmiotu zamówienia.</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2.</w:t>
      </w:r>
      <w:r w:rsidRPr="00A03273">
        <w:rPr>
          <w:rFonts w:eastAsia="SimSun"/>
          <w:color w:val="000000"/>
          <w:kern w:val="3"/>
          <w:position w:val="-14"/>
          <w:lang w:eastAsia="zh-CN" w:bidi="hi-IN"/>
        </w:rPr>
        <w:tab/>
      </w:r>
      <w:r w:rsidRPr="00A03273">
        <w:rPr>
          <w:rFonts w:eastAsia="SimSun"/>
          <w:color w:val="000000"/>
          <w:kern w:val="3"/>
          <w:position w:val="-14"/>
          <w:lang w:bidi="hi-IN"/>
        </w:rPr>
        <w:t xml:space="preserve">Odbiorom częściowym będą podlegały  roboty zanikające i ulegające zakryciu, z tym, że odbiór tych robót przez zamawiającego nastąpi w terminie bezzwłocznym po zgłoszeniu przez wykonawcę, nie dłuższym jednak niż  2 dni. </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3.</w:t>
      </w:r>
      <w:r w:rsidRPr="00A03273">
        <w:rPr>
          <w:rFonts w:eastAsia="SimSun"/>
          <w:color w:val="000000"/>
          <w:kern w:val="3"/>
          <w:position w:val="-14"/>
          <w:lang w:eastAsia="zh-CN" w:bidi="hi-IN"/>
        </w:rPr>
        <w:tab/>
      </w:r>
      <w:r w:rsidRPr="00A03273">
        <w:rPr>
          <w:rFonts w:eastAsia="SimSun"/>
          <w:color w:val="000000"/>
          <w:kern w:val="3"/>
          <w:position w:val="-14"/>
          <w:lang w:bidi="hi-IN"/>
        </w:rPr>
        <w:t xml:space="preserve">Odbiorom częściowym będą mogły podlegać części wykonanych robót, zgłoszonych przez Wykonawcę do odbioru częściowego, w okresach nie krótszych niż miesięczne. </w:t>
      </w:r>
      <w:r w:rsidRPr="00A03273">
        <w:rPr>
          <w:rFonts w:eastAsia="SimSun"/>
          <w:color w:val="000000"/>
          <w:kern w:val="3"/>
          <w:position w:val="-14"/>
          <w:lang w:eastAsia="zh-CN" w:bidi="hi-IN"/>
        </w:rPr>
        <w:t xml:space="preserve">Dostawy oraz roboty budowlane i montażowe, dla których strony ustalą odbiory częściowe, wykonawca każdorazowo zgłosi, a zamawiający dokona ich odbioru bezzwłocznie w terminie nie dłuższym niż 5 dni od  przekazanie do odbioru przez Wykonawcę, tak aby nie spowodować przerw w realizacji przedmiotu umowy. </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4.</w:t>
      </w:r>
      <w:r w:rsidRPr="00A03273">
        <w:rPr>
          <w:rFonts w:eastAsia="SimSun"/>
          <w:color w:val="000000"/>
          <w:kern w:val="3"/>
          <w:position w:val="-14"/>
          <w:lang w:eastAsia="zh-CN" w:bidi="hi-IN"/>
        </w:rPr>
        <w:tab/>
        <w:t>Zamawiający powoła specjalną komisję i dokona odbioru końcowego.</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5. Rozpoczęcie czynności odbioru końcowego nastąpi w terminie 14 dni, licząc od daty zgłoszenia przez wykonawcę gotowości do tego odbioru. Zakończenie czynności odbioru winno nastąpić najpóźniej 21 dnia, licząc od dnia ich rozpoczęcia.</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 xml:space="preserve"> 6. W czynnościach odbioru końcowego powinni uczestniczyć również przedstawiciele wykonawcy oraz jednostek, których udział nakazują odrębne przepisy.</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7. 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8. Z czynności odbioru zostanie sporządzony protokół, który zawierać będzie wszystkie ustalenia, zalecenia poczynione w trakcie odbioru.</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9. Jeżeli odbiór nie został dokonany w ustalonych terminach z winy zamawiającego pomimo zgłoszenia gotowości odbioru, to wykonawca:</w:t>
      </w:r>
    </w:p>
    <w:p w:rsidR="004D6FB1" w:rsidRPr="00A03273" w:rsidRDefault="004D6FB1" w:rsidP="004D6FB1">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A03273">
        <w:rPr>
          <w:rFonts w:eastAsia="SimSun"/>
          <w:color w:val="000000"/>
          <w:kern w:val="3"/>
          <w:position w:val="-14"/>
          <w:lang w:eastAsia="zh-CN" w:bidi="hi-IN"/>
        </w:rPr>
        <w:t>9.1.</w:t>
      </w:r>
      <w:r w:rsidRPr="00A03273">
        <w:rPr>
          <w:rFonts w:eastAsia="SimSun"/>
          <w:color w:val="000000"/>
          <w:kern w:val="3"/>
          <w:position w:val="-14"/>
          <w:lang w:eastAsia="zh-CN" w:bidi="hi-IN"/>
        </w:rPr>
        <w:tab/>
        <w:t>nie pozostaje w zwłoce ze spełnieniem zobowiązania wynikającego z umowy,</w:t>
      </w:r>
    </w:p>
    <w:p w:rsidR="004D6FB1" w:rsidRPr="00A03273" w:rsidRDefault="004D6FB1" w:rsidP="004D6FB1">
      <w:pPr>
        <w:widowControl w:val="0"/>
        <w:tabs>
          <w:tab w:val="left" w:pos="284"/>
          <w:tab w:val="left" w:pos="567"/>
          <w:tab w:val="left" w:pos="709"/>
          <w:tab w:val="left" w:pos="1457"/>
        </w:tabs>
        <w:suppressAutoHyphens/>
        <w:autoSpaceDN w:val="0"/>
        <w:ind w:firstLine="284"/>
        <w:jc w:val="both"/>
        <w:textAlignment w:val="baseline"/>
        <w:rPr>
          <w:rFonts w:eastAsia="SimSun"/>
          <w:color w:val="000000"/>
          <w:kern w:val="3"/>
          <w:lang w:eastAsia="zh-CN" w:bidi="hi-IN"/>
        </w:rPr>
      </w:pPr>
      <w:r w:rsidRPr="00A03273">
        <w:rPr>
          <w:rFonts w:eastAsia="SimSun"/>
          <w:color w:val="000000"/>
          <w:kern w:val="3"/>
          <w:position w:val="-14"/>
          <w:lang w:eastAsia="zh-CN" w:bidi="hi-IN"/>
        </w:rPr>
        <w:t>9.2.</w:t>
      </w:r>
      <w:r w:rsidRPr="00A03273">
        <w:rPr>
          <w:rFonts w:eastAsia="SimSun"/>
          <w:color w:val="000000"/>
          <w:kern w:val="3"/>
          <w:position w:val="-14"/>
          <w:lang w:eastAsia="zh-CN" w:bidi="hi-IN"/>
        </w:rPr>
        <w:tab/>
        <w:t xml:space="preserve">ustali jednostronnie, protokolarnie stan przedmiotu odbioru przez powołaną do tego komisję. </w:t>
      </w:r>
      <w:r w:rsidRPr="00A03273">
        <w:rPr>
          <w:rFonts w:eastAsia="SimSun"/>
          <w:color w:val="000000"/>
          <w:kern w:val="3"/>
          <w:position w:val="-14"/>
          <w:lang w:eastAsia="zh-CN" w:bidi="hi-IN"/>
        </w:rPr>
        <w:br/>
        <w:t>10. O terminie przeprowadzenia czynności odbiorowych Zamawiający powiadomi Wykonawcę. Protokół z tak przeprowadzonego odbioru stanowić będzie podstawę do wystawienia faktury i zażądania zapłaty należnego wynagrodzenia.</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11.</w:t>
      </w:r>
      <w:r w:rsidRPr="00A03273">
        <w:rPr>
          <w:rFonts w:eastAsia="SimSun"/>
          <w:color w:val="000000"/>
          <w:kern w:val="3"/>
          <w:position w:val="-14"/>
          <w:lang w:eastAsia="zh-CN" w:bidi="hi-IN"/>
        </w:rPr>
        <w:tab/>
        <w:t>Ryzyko utraty lub uszkodzenia zadania przechodzi na Zamawiającego z dniem protokolarnego odbioru końcowego.</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12. Jeżeli w toku czynności odbioru zostanie stwierdzone, że przedmiot odbioru nie osiągnął gotowości do odbioru z powodu niezakończenia robót lub jego wadliwego wykonania (wady istotne), to zamawiający odmówi odbioru z winy wykonawcy.</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13. Jeżeli w toku czynności odbioru końcowego zadania zostaną stwierdzone wady:</w:t>
      </w:r>
    </w:p>
    <w:p w:rsidR="004D6FB1" w:rsidRPr="00A03273"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A03273">
        <w:rPr>
          <w:rFonts w:eastAsia="SimSun"/>
          <w:iCs/>
          <w:color w:val="000000"/>
          <w:kern w:val="3"/>
          <w:position w:val="-14"/>
          <w:lang w:eastAsia="zh-CN" w:bidi="hi-IN"/>
        </w:rPr>
        <w:t>13.1.     istotne i nadające się do usunięcia, to zamawiający może  odmówić odbioru i w protokole zażądać usunięcia wad, wyznaczając odpowiedni termin, technicznie i organizacyjnie uzasadniony, nie krótszy niż 14 dni; fakt usunięcia wad zostanie stwierdzony protokolarnie, a terminem odbioru w takich sytuacjach będzie termin usunięcia wad określony w protokole usunięcia wad,</w:t>
      </w:r>
    </w:p>
    <w:p w:rsidR="004D6FB1" w:rsidRPr="00A03273"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A03273">
        <w:rPr>
          <w:rFonts w:eastAsia="SimSun"/>
          <w:iCs/>
          <w:color w:val="000000"/>
          <w:kern w:val="3"/>
          <w:position w:val="-14"/>
          <w:lang w:eastAsia="zh-CN" w:bidi="hi-IN"/>
        </w:rPr>
        <w:t>13.2.    nieistotne (tj. nie uniemożliwiające korzystania z przedmiotu umowy zgodnie z przeznaczeniem) i nadające się do usunięcia,   to zmawiający dokona odbioru oraz określi w protokole termin na ich usunięcie, technicznie i organizacyjnie uzasadniony, nie krótszy niż 14 dni,  a terminem odbioru w takich sytuacjach będzie termin podpisania protokołu odbioru z listą wad do usunięcia;</w:t>
      </w:r>
    </w:p>
    <w:p w:rsidR="004D6FB1" w:rsidRPr="00A03273"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A03273">
        <w:rPr>
          <w:rFonts w:eastAsia="SimSun"/>
          <w:iCs/>
          <w:color w:val="000000"/>
          <w:kern w:val="3"/>
          <w:position w:val="-14"/>
          <w:lang w:eastAsia="zh-CN" w:bidi="hi-IN"/>
        </w:rPr>
        <w:t>13.3   istotne i nie nadające się do usunięcia,  to zamawiający odmówi dokonania odbioru i wezwie wykonawcę do ponownego wykonania wadliwej części przedmiotu umowy w sposób wolny od wad, a terminem odbioru w takich sytuacjach  będzie termin odbioru robót po ich ponownym wykonaniu przez wykonawcę</w:t>
      </w:r>
    </w:p>
    <w:p w:rsidR="004D6FB1" w:rsidRPr="00A03273" w:rsidRDefault="004D6FB1" w:rsidP="004D6FB1">
      <w:pPr>
        <w:widowControl w:val="0"/>
        <w:tabs>
          <w:tab w:val="left" w:pos="284"/>
        </w:tabs>
        <w:suppressAutoHyphens/>
        <w:autoSpaceDN w:val="0"/>
        <w:ind w:left="426"/>
        <w:jc w:val="both"/>
        <w:textAlignment w:val="baseline"/>
        <w:rPr>
          <w:rFonts w:eastAsia="SimSun"/>
          <w:iCs/>
          <w:color w:val="000000"/>
          <w:kern w:val="3"/>
          <w:position w:val="-14"/>
          <w:lang w:eastAsia="zh-CN" w:bidi="hi-IN"/>
        </w:rPr>
      </w:pPr>
      <w:r w:rsidRPr="00A03273">
        <w:rPr>
          <w:rFonts w:eastAsia="SimSun"/>
          <w:iCs/>
          <w:color w:val="000000"/>
          <w:kern w:val="3"/>
          <w:position w:val="-14"/>
          <w:lang w:eastAsia="zh-CN" w:bidi="hi-IN"/>
        </w:rPr>
        <w:t>13.4     nieistotne (tj. nie uniemożliwiające korzystania z przedmiotu umowy zgodnie z przeznaczeniem)  i nie nadające się do usunięcia  to zmawiający dokona odbioru oraz określi w protokole kwotę, o którą żąda obniżenia wysokości wynagrodzenia wykonawcy z tytułu wystąpienia tych wad, zgodnie z przepisami kodeksu cywilnego.”</w:t>
      </w:r>
    </w:p>
    <w:p w:rsidR="004D6FB1" w:rsidRDefault="004D6FB1" w:rsidP="004D6FB1">
      <w:pPr>
        <w:widowControl w:val="0"/>
        <w:tabs>
          <w:tab w:val="left" w:pos="284"/>
        </w:tabs>
        <w:suppressAutoHyphens/>
        <w:autoSpaceDN w:val="0"/>
        <w:jc w:val="both"/>
        <w:textAlignment w:val="baseline"/>
        <w:rPr>
          <w:rFonts w:eastAsia="SimSun"/>
          <w:color w:val="000000"/>
          <w:kern w:val="3"/>
          <w:position w:val="-14"/>
          <w:lang w:eastAsia="zh-CN" w:bidi="hi-IN"/>
        </w:rPr>
      </w:pPr>
      <w:r w:rsidRPr="00A03273">
        <w:rPr>
          <w:rFonts w:eastAsia="SimSun"/>
          <w:color w:val="000000"/>
          <w:kern w:val="3"/>
          <w:position w:val="-14"/>
          <w:lang w:eastAsia="zh-CN" w:bidi="hi-IN"/>
        </w:rPr>
        <w:t>14.</w:t>
      </w:r>
      <w:r w:rsidRPr="00A03273">
        <w:rPr>
          <w:rFonts w:eastAsia="SimSun"/>
          <w:color w:val="000000"/>
          <w:kern w:val="3"/>
          <w:position w:val="-14"/>
          <w:lang w:eastAsia="zh-CN" w:bidi="hi-IN"/>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rsidR="00A03273" w:rsidRDefault="00A03273" w:rsidP="004D6FB1">
      <w:pPr>
        <w:widowControl w:val="0"/>
        <w:tabs>
          <w:tab w:val="left" w:pos="284"/>
        </w:tabs>
        <w:suppressAutoHyphens/>
        <w:autoSpaceDN w:val="0"/>
        <w:jc w:val="both"/>
        <w:textAlignment w:val="baseline"/>
        <w:rPr>
          <w:rFonts w:eastAsia="SimSun"/>
          <w:color w:val="000000"/>
          <w:kern w:val="3"/>
          <w:position w:val="-14"/>
          <w:lang w:eastAsia="zh-CN" w:bidi="hi-IN"/>
        </w:rPr>
      </w:pPr>
    </w:p>
    <w:p w:rsidR="00A03273" w:rsidRDefault="00A03273" w:rsidP="004D6FB1">
      <w:pPr>
        <w:widowControl w:val="0"/>
        <w:tabs>
          <w:tab w:val="left" w:pos="284"/>
        </w:tabs>
        <w:suppressAutoHyphens/>
        <w:autoSpaceDN w:val="0"/>
        <w:jc w:val="both"/>
        <w:textAlignment w:val="baseline"/>
        <w:rPr>
          <w:rFonts w:eastAsia="SimSun"/>
          <w:color w:val="000000"/>
          <w:kern w:val="3"/>
          <w:position w:val="-14"/>
          <w:lang w:eastAsia="zh-CN" w:bidi="hi-IN"/>
        </w:rPr>
      </w:pPr>
    </w:p>
    <w:p w:rsidR="00A03273" w:rsidRPr="00A03273" w:rsidRDefault="00A03273" w:rsidP="004D6FB1">
      <w:pPr>
        <w:widowControl w:val="0"/>
        <w:tabs>
          <w:tab w:val="left" w:pos="284"/>
        </w:tabs>
        <w:suppressAutoHyphens/>
        <w:autoSpaceDN w:val="0"/>
        <w:jc w:val="both"/>
        <w:textAlignment w:val="baseline"/>
        <w:rPr>
          <w:rFonts w:eastAsia="SimSun"/>
          <w:color w:val="000000"/>
          <w:kern w:val="3"/>
          <w:lang w:eastAsia="zh-CN" w:bidi="hi-IN"/>
        </w:rPr>
      </w:pPr>
    </w:p>
    <w:p w:rsidR="004D6FB1" w:rsidRPr="00A03273" w:rsidRDefault="004D6FB1" w:rsidP="004D6FB1">
      <w:pPr>
        <w:widowControl w:val="0"/>
        <w:suppressAutoHyphens/>
        <w:autoSpaceDN w:val="0"/>
        <w:jc w:val="center"/>
        <w:textAlignment w:val="baseline"/>
        <w:rPr>
          <w:rFonts w:eastAsia="SimSun"/>
          <w:b/>
          <w:bCs/>
          <w:color w:val="000000"/>
          <w:kern w:val="3"/>
          <w:position w:val="-14"/>
          <w:lang w:eastAsia="zh-CN" w:bidi="hi-IN"/>
        </w:rPr>
      </w:pPr>
      <w:r w:rsidRPr="00A03273">
        <w:rPr>
          <w:rFonts w:eastAsia="SimSun"/>
          <w:b/>
          <w:bCs/>
          <w:color w:val="000000"/>
          <w:kern w:val="3"/>
          <w:position w:val="-14"/>
          <w:lang w:eastAsia="zh-CN" w:bidi="hi-IN"/>
        </w:rPr>
        <w:t>§ 6</w:t>
      </w:r>
      <w:r w:rsidRPr="00A03273">
        <w:rPr>
          <w:rFonts w:eastAsia="SimSun"/>
          <w:b/>
          <w:bCs/>
          <w:color w:val="000000"/>
          <w:kern w:val="3"/>
          <w:position w:val="-14"/>
          <w:lang w:eastAsia="zh-CN" w:bidi="hi-IN"/>
        </w:rPr>
        <w:br/>
        <w:t>Wynagrodzenie</w:t>
      </w:r>
    </w:p>
    <w:p w:rsidR="004D6FB1" w:rsidRPr="004D6FB1" w:rsidRDefault="004D6FB1" w:rsidP="004D6FB1">
      <w:pPr>
        <w:widowControl w:val="0"/>
        <w:suppressAutoHyphens/>
        <w:autoSpaceDN w:val="0"/>
        <w:jc w:val="center"/>
        <w:textAlignment w:val="baseline"/>
        <w:rPr>
          <w:rFonts w:eastAsia="SimSun"/>
          <w:b/>
          <w:bCs/>
          <w:color w:val="000000"/>
          <w:kern w:val="3"/>
          <w:lang w:eastAsia="zh-CN" w:bidi="hi-IN"/>
        </w:rPr>
      </w:pP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1. Z tytułu realizacji robót na podstawie niniejszej umowy, Wykonawca otrzyma wynagrodzenie określone w przyjętej ofercie, ustalone na kwotę netto ................. zł, podatek VAT ........%, tj. łącznie wynagrodzenie brutto……………zł (słownie: .................................………...złotych).</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2. Wynagrodzenie zawiera wszystkie przewidywane koszty całości robót z wartością materiałów i urządzeń, w zakresie kompletnym do realizacji robót, zgodnie ze złożoną Ofertą.</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3. Ceny jednostkowe określone w kosztorysie ofertowym, stanowiącym integralną część umowy, mają charakter cen ryczałtowych i są niezmienne do końca robót.</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4. Łączna wartość robót wykonanych, objętych ofertą, stanowiących wykonanie przedmiotu zamówienia w pełnym zakresie, nie może przekroczyć kwoty określonej w ust. 1.</w:t>
      </w:r>
    </w:p>
    <w:p w:rsidR="004D6FB1" w:rsidRPr="00A03273" w:rsidRDefault="004D6FB1" w:rsidP="004D6FB1">
      <w:pPr>
        <w:widowControl w:val="0"/>
        <w:suppressAutoHyphens/>
        <w:autoSpaceDN w:val="0"/>
        <w:jc w:val="both"/>
        <w:textAlignment w:val="baseline"/>
        <w:rPr>
          <w:rFonts w:eastAsia="SimSun"/>
          <w:kern w:val="3"/>
          <w:position w:val="-14"/>
          <w:lang w:eastAsia="zh-CN" w:bidi="hi-IN"/>
        </w:rPr>
      </w:pPr>
      <w:r w:rsidRPr="00A03273">
        <w:rPr>
          <w:rFonts w:eastAsia="SimSun"/>
          <w:kern w:val="3"/>
          <w:position w:val="-14"/>
          <w:lang w:eastAsia="zh-CN" w:bidi="hi-IN"/>
        </w:rPr>
        <w:t>5. 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6. Rozliczenie robót uzupełniających lub dodatkowych, których konieczności wykonania nie można było przewidzieć w chwili zawierania umowy, nastąpi z uwzględnieniem stawek i zasad kalkulowania kosztów, przyjętych przez Wykonawcę w ofercie.</w:t>
      </w:r>
    </w:p>
    <w:p w:rsidR="004D6FB1" w:rsidRPr="00A03273" w:rsidRDefault="004D6FB1" w:rsidP="004D6FB1">
      <w:pPr>
        <w:widowControl w:val="0"/>
        <w:tabs>
          <w:tab w:val="left" w:pos="720"/>
        </w:tabs>
        <w:suppressAutoHyphens/>
        <w:autoSpaceDN w:val="0"/>
        <w:jc w:val="both"/>
        <w:textAlignment w:val="baseline"/>
        <w:rPr>
          <w:rFonts w:eastAsia="SimSun"/>
          <w:kern w:val="3"/>
          <w:lang w:eastAsia="zh-CN" w:bidi="hi-IN"/>
        </w:rPr>
      </w:pPr>
      <w:r w:rsidRPr="00A03273">
        <w:rPr>
          <w:rFonts w:eastAsia="SimSun"/>
          <w:kern w:val="3"/>
          <w:position w:val="-14"/>
          <w:lang w:eastAsia="zh-CN" w:bidi="hi-IN"/>
        </w:rPr>
        <w:t>7. 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8. Powierzenie wykonania robót, o których mowa w ust. 6, wymaga zawarcia odrębnej umowy.</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9. Za roboty, które Wykonawca wykona bez porozumienia z Zamawiającym, stanowiące odstępstwo od umownie określonego zakresu prac, wynagrodzenie nie przysługuje, chyba że powstała konieczność niezwłocznego ich wykonania.</w:t>
      </w:r>
    </w:p>
    <w:p w:rsidR="004D6FB1" w:rsidRPr="00A03273" w:rsidRDefault="004D6FB1" w:rsidP="004D6FB1">
      <w:pPr>
        <w:widowControl w:val="0"/>
        <w:suppressAutoHyphens/>
        <w:autoSpaceDN w:val="0"/>
        <w:jc w:val="center"/>
        <w:textAlignment w:val="baseline"/>
        <w:rPr>
          <w:rFonts w:eastAsia="SimSun"/>
          <w:b/>
          <w:bCs/>
          <w:color w:val="000000"/>
          <w:kern w:val="3"/>
          <w:lang w:eastAsia="zh-CN" w:bidi="hi-IN"/>
        </w:rPr>
      </w:pPr>
      <w:r w:rsidRPr="00A03273">
        <w:rPr>
          <w:rFonts w:eastAsia="SimSun"/>
          <w:b/>
          <w:bCs/>
          <w:color w:val="000000"/>
          <w:kern w:val="3"/>
          <w:position w:val="-14"/>
          <w:lang w:eastAsia="zh-CN" w:bidi="hi-IN"/>
        </w:rPr>
        <w:t>§ 7</w:t>
      </w:r>
      <w:r w:rsidRPr="00A03273">
        <w:rPr>
          <w:rFonts w:eastAsia="SimSun"/>
          <w:b/>
          <w:bCs/>
          <w:color w:val="000000"/>
          <w:kern w:val="3"/>
          <w:position w:val="-14"/>
          <w:lang w:eastAsia="zh-CN" w:bidi="hi-IN"/>
        </w:rPr>
        <w:br/>
        <w:t>Zabezpieczenie należytego wykonania umowy</w:t>
      </w:r>
    </w:p>
    <w:p w:rsidR="004D6FB1" w:rsidRPr="00A03273" w:rsidRDefault="004D6FB1" w:rsidP="004D6FB1">
      <w:pPr>
        <w:widowControl w:val="0"/>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1. Wykonawca wniósł zabezpieczenie należytego wykonania umowy w wysokości 10% ceny brutto podanej w § 6 ust. 1 niniejszej, co stanowi kwotę: ....................... zł.</w:t>
      </w:r>
    </w:p>
    <w:p w:rsidR="004D6FB1" w:rsidRPr="00A03273" w:rsidRDefault="004D6FB1" w:rsidP="004D6FB1">
      <w:pPr>
        <w:widowControl w:val="0"/>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2. W trakcie realizacji umowy Wykonawca może dokonać zmiany formy zabezpieczenia na jedną lub kilka form, o których mowa w punkcie 15 specyfikacji istotnych warunków zamówienia. Zmiana formy zabezpieczenia musi być dokonana z zachowaniem ciągłości zabezpieczenia i bez zmiany jego wysokości.</w:t>
      </w:r>
    </w:p>
    <w:p w:rsidR="004D6FB1" w:rsidRPr="00A03273" w:rsidRDefault="004D6FB1" w:rsidP="004D6FB1">
      <w:pPr>
        <w:widowControl w:val="0"/>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3. Zwrot zabezpieczenia nastąpi zgodnie z art. 151 Prawa zamówień publicznych. Kwota pozostawiona na zabezpieczenie roszczeń z tytułu rękojmi za wady wynosi 30% wartości zabezpieczenia.</w:t>
      </w:r>
    </w:p>
    <w:p w:rsidR="004D6FB1" w:rsidRPr="00A03273" w:rsidRDefault="004D6FB1" w:rsidP="004D6FB1">
      <w:pPr>
        <w:widowControl w:val="0"/>
        <w:suppressAutoHyphens/>
        <w:autoSpaceDN w:val="0"/>
        <w:jc w:val="both"/>
        <w:textAlignment w:val="baseline"/>
        <w:rPr>
          <w:rFonts w:eastAsia="SimSun"/>
          <w:kern w:val="3"/>
          <w:lang w:eastAsia="zh-CN" w:bidi="hi-IN"/>
        </w:rPr>
      </w:pPr>
      <w:r w:rsidRPr="00A03273">
        <w:rPr>
          <w:rFonts w:eastAsia="SimSun"/>
          <w:kern w:val="3"/>
          <w:position w:val="-14"/>
          <w:lang w:eastAsia="zh-CN" w:bidi="hi-IN"/>
        </w:rPr>
        <w:t>4.  Zamawiający wstrzyma się ze zwrotem części zabezpieczenia należytego wykonania umowy, o której mowa w ust. 3, w przypadku, kiedy Wykonawca nie usunął w terminie stwierdzonych w trakcie odbioru wad istotnych . Okres gwarancji ulega wydłużeniu o czas potrzebny na usunięcie wad</w:t>
      </w:r>
    </w:p>
    <w:p w:rsidR="004D6FB1" w:rsidRPr="00A03273" w:rsidRDefault="004D6FB1" w:rsidP="004D6FB1">
      <w:pPr>
        <w:widowControl w:val="0"/>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5. W przypadku nienależytego wykonania zamówienia Zamawiający wykorzysta wniesione zabezpieczenie należytego wykonania umowy do pokrycia kosztów zgodnego z umową wykonania robót w tym kosztów ewentualnego wykonania zastępczego i do pokrycia roszczeń z tytułu rękojmi i gwarancji za wykonane roboty.</w:t>
      </w:r>
    </w:p>
    <w:p w:rsidR="004D6FB1" w:rsidRPr="00A03273" w:rsidRDefault="004D6FB1" w:rsidP="004D6FB1">
      <w:pPr>
        <w:widowControl w:val="0"/>
        <w:suppressAutoHyphens/>
        <w:autoSpaceDN w:val="0"/>
        <w:jc w:val="center"/>
        <w:textAlignment w:val="baseline"/>
        <w:rPr>
          <w:rFonts w:eastAsia="SimSun"/>
          <w:b/>
          <w:bCs/>
          <w:color w:val="000000"/>
          <w:kern w:val="3"/>
          <w:lang w:eastAsia="zh-CN" w:bidi="hi-IN"/>
        </w:rPr>
      </w:pPr>
      <w:r w:rsidRPr="00A03273">
        <w:rPr>
          <w:rFonts w:eastAsia="SimSun"/>
          <w:b/>
          <w:bCs/>
          <w:color w:val="000000"/>
          <w:kern w:val="3"/>
          <w:position w:val="-14"/>
          <w:lang w:eastAsia="zh-CN" w:bidi="hi-IN"/>
        </w:rPr>
        <w:t>§ 8</w:t>
      </w:r>
      <w:r w:rsidRPr="00A03273">
        <w:rPr>
          <w:rFonts w:eastAsia="SimSun"/>
          <w:b/>
          <w:bCs/>
          <w:color w:val="000000"/>
          <w:kern w:val="3"/>
          <w:position w:val="-14"/>
          <w:lang w:eastAsia="zh-CN" w:bidi="hi-IN"/>
        </w:rPr>
        <w:br/>
        <w:t>Warunki płatności</w:t>
      </w:r>
    </w:p>
    <w:p w:rsidR="004D6FB1" w:rsidRPr="00A03273" w:rsidRDefault="004D6FB1" w:rsidP="004D6FB1">
      <w:pPr>
        <w:widowControl w:val="0"/>
        <w:tabs>
          <w:tab w:val="left" w:pos="360"/>
          <w:tab w:val="left" w:pos="450"/>
          <w:tab w:val="left" w:pos="540"/>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1. Rozliczanie robót będzie się odbywało fakturami częściowymi za wykonanie części zadania lub fakturą końcową po zrealizowaniu całości zadania.</w:t>
      </w:r>
    </w:p>
    <w:p w:rsidR="004D6FB1" w:rsidRPr="00A03273" w:rsidRDefault="004D6FB1" w:rsidP="004D6FB1">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sidRPr="00A03273">
        <w:rPr>
          <w:rFonts w:eastAsia="SimSun"/>
          <w:color w:val="000000"/>
          <w:kern w:val="3"/>
          <w:position w:val="-14"/>
          <w:lang w:eastAsia="zh-CN" w:bidi="hi-IN"/>
        </w:rPr>
        <w:t>2. Faktury częściowe wystawiane będą w okresach  nie krótszych niż miesięczne, po wykonaniu i odebraniu przez inspektora nadzoru  i przedstawiciela Zamawiającego danego zakresu robót.</w:t>
      </w:r>
    </w:p>
    <w:p w:rsidR="004D6FB1" w:rsidRPr="00A03273" w:rsidRDefault="004D6FB1" w:rsidP="004D6FB1">
      <w:pPr>
        <w:widowControl w:val="0"/>
        <w:tabs>
          <w:tab w:val="left" w:pos="464"/>
          <w:tab w:val="left" w:pos="568"/>
        </w:tabs>
        <w:suppressAutoHyphens/>
        <w:autoSpaceDN w:val="0"/>
        <w:jc w:val="both"/>
        <w:textAlignment w:val="baseline"/>
        <w:rPr>
          <w:rFonts w:eastAsia="SimSun"/>
          <w:color w:val="000000"/>
          <w:kern w:val="3"/>
          <w:position w:val="-14"/>
          <w:lang w:eastAsia="zh-CN" w:bidi="hi-IN"/>
        </w:rPr>
      </w:pPr>
      <w:r w:rsidRPr="00A03273">
        <w:rPr>
          <w:rFonts w:eastAsia="SimSun"/>
          <w:color w:val="000000"/>
          <w:kern w:val="3"/>
          <w:position w:val="-14"/>
          <w:lang w:eastAsia="zh-CN" w:bidi="hi-IN"/>
        </w:rPr>
        <w:t>3. Podstawą do wystawienia faktur za przedmiot umowy, będzie protokół odbioru danego zakresu robót, potwierdzony przez inspektora nadzoru inwestorskiego i przedstawiciela Zamawiającego, zawierający wyszczególniony zakres odbieranych robót, w tym zakres robót wykonanych przez Podwykonawców i dalszych Podwykonawców.</w:t>
      </w:r>
    </w:p>
    <w:p w:rsidR="004D6FB1" w:rsidRPr="00A03273" w:rsidRDefault="004D6FB1" w:rsidP="004D6FB1">
      <w:pPr>
        <w:widowControl w:val="0"/>
        <w:tabs>
          <w:tab w:val="left" w:pos="464"/>
          <w:tab w:val="left" w:pos="568"/>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4. Faktury należy wystawić z następującymi danymi:</w:t>
      </w:r>
    </w:p>
    <w:p w:rsidR="004D6FB1" w:rsidRPr="00A03273" w:rsidRDefault="004D6FB1" w:rsidP="004D6FB1">
      <w:pPr>
        <w:widowControl w:val="0"/>
        <w:tabs>
          <w:tab w:val="left" w:pos="630"/>
          <w:tab w:val="left" w:pos="720"/>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Nabywca: Gmina Fałków, ul. Zamkowa 1A, 26-260 Fałków, NIP : 658-187-20-63</w:t>
      </w:r>
    </w:p>
    <w:p w:rsidR="004D6FB1" w:rsidRPr="00A03273" w:rsidRDefault="004D6FB1" w:rsidP="004D6FB1">
      <w:pPr>
        <w:widowControl w:val="0"/>
        <w:tabs>
          <w:tab w:val="left" w:pos="630"/>
          <w:tab w:val="left" w:pos="720"/>
        </w:tabs>
        <w:suppressAutoHyphens/>
        <w:autoSpaceDN w:val="0"/>
        <w:jc w:val="both"/>
        <w:textAlignment w:val="baseline"/>
        <w:rPr>
          <w:rFonts w:eastAsia="SimSun"/>
          <w:color w:val="000000"/>
          <w:kern w:val="3"/>
          <w:position w:val="-14"/>
          <w:lang w:eastAsia="zh-CN" w:bidi="hi-IN"/>
        </w:rPr>
      </w:pPr>
      <w:r w:rsidRPr="00A03273">
        <w:rPr>
          <w:rFonts w:eastAsia="SimSun"/>
          <w:color w:val="000000"/>
          <w:kern w:val="3"/>
          <w:position w:val="-14"/>
          <w:lang w:eastAsia="zh-CN" w:bidi="hi-IN"/>
        </w:rPr>
        <w:t>Odbiorca: Gmina Fałków, ul. Zamkowa 1A, 26-260 Fałków, NIP : 658-187-20-63</w:t>
      </w:r>
    </w:p>
    <w:p w:rsidR="004D6FB1" w:rsidRPr="00A03273" w:rsidRDefault="004D6FB1" w:rsidP="004D6FB1">
      <w:pPr>
        <w:widowControl w:val="0"/>
        <w:tabs>
          <w:tab w:val="left" w:pos="630"/>
          <w:tab w:val="left" w:pos="720"/>
        </w:tabs>
        <w:suppressAutoHyphens/>
        <w:autoSpaceDN w:val="0"/>
        <w:jc w:val="both"/>
        <w:textAlignment w:val="baseline"/>
        <w:rPr>
          <w:rFonts w:eastAsia="SimSun"/>
          <w:color w:val="000000"/>
          <w:kern w:val="3"/>
          <w:position w:val="-14"/>
          <w:lang w:eastAsia="zh-CN" w:bidi="hi-IN"/>
        </w:rPr>
      </w:pPr>
      <w:r w:rsidRPr="00A03273">
        <w:rPr>
          <w:rFonts w:eastAsia="SimSun"/>
          <w:color w:val="000000"/>
          <w:kern w:val="3"/>
          <w:position w:val="-14"/>
          <w:lang w:eastAsia="zh-CN" w:bidi="hi-IN"/>
        </w:rPr>
        <w:t>5. Termin płatności  faktur wynosi do 30 dni od daty doręczenia faktury Zamawiającemu.</w:t>
      </w:r>
    </w:p>
    <w:p w:rsidR="004D6FB1" w:rsidRPr="00A03273" w:rsidRDefault="004D6FB1" w:rsidP="004D6FB1">
      <w:pPr>
        <w:widowControl w:val="0"/>
        <w:tabs>
          <w:tab w:val="left" w:pos="630"/>
          <w:tab w:val="left" w:pos="720"/>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6. Warunkiem zapłaty przez Zamawiającego należnego wynagrodzenia za wykonanie robót jest przedstawienie dowodów zapłaty wymagalnego wynagrodzenia Podwykonawcom i dalszym Podwykonawcom, biorących udział w realizacji odebranego zakresu robót budowlanych</w:t>
      </w:r>
    </w:p>
    <w:p w:rsidR="004D6FB1" w:rsidRDefault="004D6FB1" w:rsidP="004D6FB1">
      <w:pPr>
        <w:widowControl w:val="0"/>
        <w:tabs>
          <w:tab w:val="left" w:pos="270"/>
          <w:tab w:val="left" w:pos="360"/>
        </w:tabs>
        <w:suppressAutoHyphens/>
        <w:autoSpaceDN w:val="0"/>
        <w:jc w:val="both"/>
        <w:textAlignment w:val="baseline"/>
        <w:rPr>
          <w:rFonts w:eastAsia="SimSun"/>
          <w:color w:val="000000"/>
          <w:kern w:val="3"/>
          <w:lang w:eastAsia="zh-CN" w:bidi="hi-IN"/>
        </w:rPr>
      </w:pPr>
    </w:p>
    <w:p w:rsidR="00A03273" w:rsidRDefault="00A03273" w:rsidP="004D6FB1">
      <w:pPr>
        <w:widowControl w:val="0"/>
        <w:tabs>
          <w:tab w:val="left" w:pos="270"/>
          <w:tab w:val="left" w:pos="360"/>
        </w:tabs>
        <w:suppressAutoHyphens/>
        <w:autoSpaceDN w:val="0"/>
        <w:jc w:val="both"/>
        <w:textAlignment w:val="baseline"/>
        <w:rPr>
          <w:rFonts w:eastAsia="SimSun"/>
          <w:color w:val="000000"/>
          <w:kern w:val="3"/>
          <w:lang w:eastAsia="zh-CN" w:bidi="hi-IN"/>
        </w:rPr>
      </w:pPr>
    </w:p>
    <w:p w:rsidR="00A03273" w:rsidRPr="00A03273" w:rsidRDefault="00A03273" w:rsidP="004D6FB1">
      <w:pPr>
        <w:widowControl w:val="0"/>
        <w:tabs>
          <w:tab w:val="left" w:pos="270"/>
          <w:tab w:val="left" w:pos="360"/>
        </w:tabs>
        <w:suppressAutoHyphens/>
        <w:autoSpaceDN w:val="0"/>
        <w:jc w:val="both"/>
        <w:textAlignment w:val="baseline"/>
        <w:rPr>
          <w:rFonts w:eastAsia="SimSun"/>
          <w:color w:val="000000"/>
          <w:kern w:val="3"/>
          <w:lang w:eastAsia="zh-CN" w:bidi="hi-IN"/>
        </w:rPr>
      </w:pPr>
    </w:p>
    <w:p w:rsidR="004D6FB1" w:rsidRPr="004D6FB1" w:rsidRDefault="004D6FB1" w:rsidP="004D6FB1">
      <w:pPr>
        <w:widowControl w:val="0"/>
        <w:suppressAutoHyphens/>
        <w:autoSpaceDN w:val="0"/>
        <w:jc w:val="center"/>
        <w:textAlignment w:val="baseline"/>
        <w:rPr>
          <w:rFonts w:eastAsia="SimSun"/>
          <w:b/>
          <w:bCs/>
          <w:color w:val="000000"/>
          <w:kern w:val="3"/>
          <w:lang w:eastAsia="zh-CN" w:bidi="hi-IN"/>
        </w:rPr>
      </w:pPr>
      <w:r w:rsidRPr="00A03273">
        <w:rPr>
          <w:rFonts w:eastAsia="SimSun"/>
          <w:b/>
          <w:bCs/>
          <w:color w:val="000000"/>
          <w:kern w:val="3"/>
          <w:position w:val="-14"/>
          <w:lang w:eastAsia="zh-CN" w:bidi="hi-IN"/>
        </w:rPr>
        <w:t>§ 9</w:t>
      </w:r>
      <w:r w:rsidRPr="00A03273">
        <w:rPr>
          <w:rFonts w:eastAsia="SimSun"/>
          <w:b/>
          <w:bCs/>
          <w:color w:val="000000"/>
          <w:kern w:val="3"/>
          <w:position w:val="-14"/>
          <w:lang w:eastAsia="zh-CN" w:bidi="hi-IN"/>
        </w:rPr>
        <w:br/>
      </w:r>
      <w:r w:rsidRPr="004D6FB1">
        <w:rPr>
          <w:rFonts w:eastAsia="SimSun"/>
          <w:b/>
          <w:bCs/>
          <w:color w:val="000000"/>
          <w:kern w:val="3"/>
          <w:position w:val="-14"/>
          <w:lang w:eastAsia="zh-CN" w:bidi="hi-IN"/>
        </w:rPr>
        <w:t>Gwarancja i rękojmia</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1.</w:t>
      </w:r>
      <w:r w:rsidRPr="00A03273">
        <w:rPr>
          <w:rFonts w:eastAsia="SimSun"/>
          <w:color w:val="000000"/>
          <w:kern w:val="3"/>
          <w:position w:val="-14"/>
          <w:lang w:eastAsia="zh-CN" w:bidi="hi-IN"/>
        </w:rPr>
        <w:tab/>
        <w:t>Strony postanawiają, iż odpowiedzialność wykonawcy z tytułu rękojmi za wady przedmiotu umowy, wynikająca z Kodeksu cywilnego, zostanie rozszerzona przez udzielenie pisemnej gwarancji.</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2.</w:t>
      </w:r>
      <w:r w:rsidRPr="00A03273">
        <w:rPr>
          <w:rFonts w:eastAsia="SimSun"/>
          <w:color w:val="000000"/>
          <w:kern w:val="3"/>
          <w:position w:val="-14"/>
          <w:lang w:eastAsia="zh-CN" w:bidi="hi-IN"/>
        </w:rPr>
        <w:tab/>
        <w:t>Wykonawca udziela zamawiającemu ………….. - miesięcznej gwarancji na wykonany przedmiot umowy, licząc od dnia odbioru i przekazania w użytkowanie danego etapu robót, będącego przedmiotem odbioru.</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3. W okresie gwarancji Wykonawca zobowiązuje się do bezpłatnego usunięcia wad i usterek w terminie 14 dni licząc od daty pisemnego (listem lub faksem) powiadomienia przez Zamawiającego lub w terminie technologicznie i organizacyjnie uzasadnionym. Okres gwarancji zostanie przedłużony o czas naprawy.</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position w:val="-14"/>
          <w:lang w:eastAsia="zh-CN" w:bidi="hi-IN"/>
        </w:rPr>
      </w:pPr>
      <w:r w:rsidRPr="00A03273">
        <w:rPr>
          <w:rFonts w:eastAsia="SimSun"/>
          <w:color w:val="000000"/>
          <w:kern w:val="3"/>
          <w:position w:val="-14"/>
          <w:lang w:eastAsia="zh-CN" w:bidi="hi-IN"/>
        </w:rPr>
        <w:t>4. Wady, które wystąpiły w okresie gwarancyjnym zawinione przez Wykonawcę, Wykonawca usunie w ciągu 14 dni roboczych od daty otrzymania zgłoszenia Zamawiającego lub w terminie technologicznie i organizacyjnie uzasadnionym.</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5. Zamawiający ma prawo dochodzić uprawnień z tytułu rękojmi za wady, niezależnie od uprawnień wynikających z gwarancji.</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6. Jeżeli Wykonawca nie usunie wad z przyczyn leżących po stronie Wykonawcy w terminie 14 dni od daty wyznaczonej przez Zamawiającego na ich usunięcie, lub w terminie technologicznie i organizacyjnie uzasadnionym , to Zamawiający może zlecić usunięcie wad stronie trzeciej na koszt Wykonawcy. W tym przypadku koszty usuwania wad będą pokrywane w pierwszej kolejności z zatrzymanej kwoty będącej zabezpieczeniem należytego wykonania umowy.</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7. Usunięcie wad uważa się za skuteczne z chwilą odbioru przez Zamawiającego prac związanych z usuwania wad.</w:t>
      </w:r>
    </w:p>
    <w:p w:rsidR="004D6FB1" w:rsidRPr="00A03273"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 xml:space="preserve">8. Komisyjny przegląd gwarancyjny powinien odbyć się w okresie ostatnich 3 </w:t>
      </w:r>
      <w:proofErr w:type="spellStart"/>
      <w:r w:rsidRPr="00A03273">
        <w:rPr>
          <w:rFonts w:eastAsia="SimSun"/>
          <w:color w:val="000000"/>
          <w:kern w:val="3"/>
          <w:position w:val="-14"/>
          <w:lang w:eastAsia="zh-CN" w:bidi="hi-IN"/>
        </w:rPr>
        <w:t>miesiący</w:t>
      </w:r>
      <w:proofErr w:type="spellEnd"/>
      <w:r w:rsidRPr="00A03273">
        <w:rPr>
          <w:rFonts w:eastAsia="SimSun"/>
          <w:color w:val="000000"/>
          <w:kern w:val="3"/>
          <w:position w:val="-14"/>
          <w:lang w:eastAsia="zh-CN" w:bidi="hi-IN"/>
        </w:rPr>
        <w:t xml:space="preserve"> przed upływem okresu gwarancji.</w:t>
      </w:r>
    </w:p>
    <w:p w:rsidR="004D6FB1" w:rsidRPr="004D6FB1"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9. Zamawiający nie ponosi żadnych dodatkowych kosztów z</w:t>
      </w:r>
      <w:r w:rsidRPr="004D6FB1">
        <w:rPr>
          <w:rFonts w:eastAsia="SimSun"/>
          <w:color w:val="000000"/>
          <w:kern w:val="3"/>
          <w:position w:val="-14"/>
          <w:lang w:eastAsia="zh-CN" w:bidi="hi-IN"/>
        </w:rPr>
        <w:t xml:space="preserve"> tytułu przeglądów gwarancyjnych w okresie obowiązywania gwarancji.</w:t>
      </w:r>
    </w:p>
    <w:p w:rsidR="004D6FB1" w:rsidRPr="004D6FB1"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10. Datę, godzinę i miejsce dokonania przeglądu gwarancyjnego wyznacza Zamawiający, zawiadamiając o nim Gwaranta na piśmie, z co najmniej 7 dniowym wyprzedzeniem.</w:t>
      </w:r>
    </w:p>
    <w:p w:rsidR="004D6FB1" w:rsidRPr="004D6FB1"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11. W skład komisji przeglądowej będą wchodziły, co najmniej 2 osoby wyznaczone przez Zamawiającego oraz co najmniej 2 osoby wyznaczone przez Gwaranta.</w:t>
      </w:r>
    </w:p>
    <w:p w:rsidR="004D6FB1" w:rsidRPr="004D6FB1"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12. Jeżeli Gwarant został prawidłowo zawiadomiony o terminie i miejscu dokonania przeglądu gwarancyjnego, niestawienie się jego przedstawicieli nie będzie wywoływało żadnych ujemnych skutków dla ważności i skuteczności ustaleń dokonanych przez komisję przeglądową.</w:t>
      </w:r>
    </w:p>
    <w:p w:rsidR="004D6FB1" w:rsidRPr="004D6FB1"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13.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p>
    <w:p w:rsidR="004D6FB1" w:rsidRPr="00A03273" w:rsidRDefault="004D6FB1" w:rsidP="004D6FB1">
      <w:pPr>
        <w:widowControl w:val="0"/>
        <w:suppressAutoHyphens/>
        <w:autoSpaceDN w:val="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10</w:t>
      </w:r>
      <w:r w:rsidRPr="004D6FB1">
        <w:rPr>
          <w:rFonts w:eastAsia="SimSun"/>
          <w:b/>
          <w:bCs/>
          <w:color w:val="000000"/>
          <w:kern w:val="3"/>
          <w:position w:val="-14"/>
          <w:lang w:eastAsia="zh-CN" w:bidi="hi-IN"/>
        </w:rPr>
        <w:br/>
      </w:r>
      <w:r w:rsidRPr="00A03273">
        <w:rPr>
          <w:rFonts w:eastAsia="SimSun"/>
          <w:b/>
          <w:bCs/>
          <w:color w:val="000000"/>
          <w:kern w:val="3"/>
          <w:position w:val="-14"/>
          <w:lang w:eastAsia="zh-CN" w:bidi="hi-IN"/>
        </w:rPr>
        <w:t>Kary umowne</w:t>
      </w:r>
    </w:p>
    <w:p w:rsidR="004D6FB1" w:rsidRPr="00A03273" w:rsidRDefault="004D6FB1" w:rsidP="004D6FB1">
      <w:pPr>
        <w:widowControl w:val="0"/>
        <w:tabs>
          <w:tab w:val="left" w:pos="284"/>
        </w:tabs>
        <w:suppressAutoHyphens/>
        <w:autoSpaceDN w:val="0"/>
        <w:jc w:val="both"/>
        <w:textAlignment w:val="baseline"/>
        <w:rPr>
          <w:rFonts w:eastAsia="SimSun"/>
          <w:kern w:val="3"/>
          <w:lang w:eastAsia="zh-CN" w:bidi="hi-IN"/>
        </w:rPr>
      </w:pPr>
      <w:r w:rsidRPr="00A03273">
        <w:rPr>
          <w:rFonts w:eastAsia="SimSun"/>
          <w:kern w:val="3"/>
          <w:position w:val="-14"/>
          <w:lang w:eastAsia="zh-CN" w:bidi="hi-IN"/>
        </w:rPr>
        <w:t>1. Strony zastrzegają prawo naliczania kar umownych za nieterminowe lub nienależyte wykonanie przedmiotu umowy.</w:t>
      </w:r>
    </w:p>
    <w:p w:rsidR="004D6FB1" w:rsidRPr="00A03273" w:rsidRDefault="004D6FB1" w:rsidP="004D6FB1">
      <w:pPr>
        <w:widowControl w:val="0"/>
        <w:tabs>
          <w:tab w:val="left" w:pos="284"/>
        </w:tabs>
        <w:suppressAutoHyphens/>
        <w:autoSpaceDN w:val="0"/>
        <w:jc w:val="both"/>
        <w:textAlignment w:val="baseline"/>
        <w:rPr>
          <w:rFonts w:eastAsia="SimSun"/>
          <w:kern w:val="3"/>
          <w:lang w:eastAsia="zh-CN" w:bidi="hi-IN"/>
        </w:rPr>
      </w:pPr>
      <w:r w:rsidRPr="00A03273">
        <w:rPr>
          <w:rFonts w:eastAsia="SimSun"/>
          <w:kern w:val="3"/>
          <w:position w:val="-14"/>
          <w:lang w:eastAsia="zh-CN" w:bidi="hi-IN"/>
        </w:rPr>
        <w:t>2. Kary będą naliczane w następujących przypadkach w wysokościach:</w:t>
      </w:r>
    </w:p>
    <w:p w:rsidR="004D6FB1" w:rsidRPr="00A03273" w:rsidRDefault="004D6FB1" w:rsidP="004D6FB1">
      <w:pPr>
        <w:widowControl w:val="0"/>
        <w:tabs>
          <w:tab w:val="left" w:pos="284"/>
          <w:tab w:val="left" w:pos="720"/>
        </w:tabs>
        <w:suppressAutoHyphens/>
        <w:autoSpaceDN w:val="0"/>
        <w:ind w:left="142"/>
        <w:jc w:val="both"/>
        <w:textAlignment w:val="baseline"/>
        <w:rPr>
          <w:rFonts w:eastAsia="SimSun"/>
          <w:kern w:val="3"/>
          <w:lang w:eastAsia="zh-CN" w:bidi="hi-IN"/>
        </w:rPr>
      </w:pPr>
      <w:r w:rsidRPr="00A03273">
        <w:rPr>
          <w:rFonts w:eastAsia="SimSun"/>
          <w:kern w:val="3"/>
          <w:position w:val="-14"/>
          <w:lang w:eastAsia="zh-CN" w:bidi="hi-IN"/>
        </w:rPr>
        <w:t>2.1 Wykonawca zapłaci Inwestorowi karę umowną za:</w:t>
      </w:r>
    </w:p>
    <w:p w:rsidR="004D6FB1" w:rsidRPr="00A03273" w:rsidRDefault="004D6FB1" w:rsidP="004D6FB1">
      <w:pPr>
        <w:widowControl w:val="0"/>
        <w:tabs>
          <w:tab w:val="left" w:pos="284"/>
          <w:tab w:val="left" w:pos="1440"/>
        </w:tabs>
        <w:suppressAutoHyphens/>
        <w:autoSpaceDN w:val="0"/>
        <w:ind w:left="426"/>
        <w:jc w:val="both"/>
        <w:textAlignment w:val="baseline"/>
        <w:outlineLvl w:val="0"/>
        <w:rPr>
          <w:rFonts w:eastAsia="SimSun"/>
          <w:kern w:val="3"/>
          <w:position w:val="-14"/>
          <w:lang w:eastAsia="zh-CN" w:bidi="hi-IN"/>
        </w:rPr>
      </w:pPr>
      <w:r w:rsidRPr="00A03273">
        <w:rPr>
          <w:rFonts w:eastAsia="SimSun"/>
          <w:kern w:val="3"/>
          <w:position w:val="-14"/>
          <w:lang w:eastAsia="zh-CN" w:bidi="hi-IN"/>
        </w:rPr>
        <w:t>a) zwłokę w wykonaniu przedmiotu zamówienia w wysokości 1 % wynagrodzenia umownego brutto za każdy dzień zwłoki w terminie zakończenia zadania o którym mowa w §4.</w:t>
      </w:r>
    </w:p>
    <w:p w:rsidR="004D6FB1" w:rsidRPr="00A03273" w:rsidRDefault="004D6FB1" w:rsidP="004D6FB1">
      <w:pPr>
        <w:widowControl w:val="0"/>
        <w:tabs>
          <w:tab w:val="left" w:pos="284"/>
          <w:tab w:val="left" w:pos="1440"/>
        </w:tabs>
        <w:suppressAutoHyphens/>
        <w:autoSpaceDN w:val="0"/>
        <w:ind w:left="426"/>
        <w:jc w:val="both"/>
        <w:textAlignment w:val="baseline"/>
        <w:outlineLvl w:val="0"/>
        <w:rPr>
          <w:rFonts w:eastAsia="SimSun"/>
          <w:kern w:val="3"/>
          <w:position w:val="-14"/>
          <w:lang w:eastAsia="zh-CN" w:bidi="hi-IN"/>
        </w:rPr>
      </w:pPr>
      <w:r w:rsidRPr="00A03273">
        <w:rPr>
          <w:rFonts w:eastAsia="SimSun"/>
          <w:kern w:val="3"/>
          <w:position w:val="-14"/>
          <w:lang w:eastAsia="zh-CN" w:bidi="hi-IN"/>
        </w:rPr>
        <w:t>b)  za zwłokę w usunięciu wad stwierdzonych przy odbiorze lub w okresie gwarancji i rękojmi – w wysokości 0,1% całości wynagrodzenia umownego brutto za każdy dzień zwłoki. Termin zwłoki liczony będzie od następnego dnia po upływie terminu ustalonego na usunięcie wad,</w:t>
      </w:r>
    </w:p>
    <w:p w:rsidR="004D6FB1" w:rsidRPr="00A03273" w:rsidRDefault="004D6FB1" w:rsidP="004D6FB1">
      <w:pPr>
        <w:widowControl w:val="0"/>
        <w:tabs>
          <w:tab w:val="left" w:pos="284"/>
          <w:tab w:val="left" w:pos="1440"/>
        </w:tabs>
        <w:suppressAutoHyphens/>
        <w:autoSpaceDN w:val="0"/>
        <w:ind w:left="426"/>
        <w:jc w:val="both"/>
        <w:textAlignment w:val="baseline"/>
        <w:outlineLvl w:val="0"/>
        <w:rPr>
          <w:rFonts w:eastAsia="SimSun"/>
          <w:kern w:val="3"/>
          <w:lang w:eastAsia="zh-CN" w:bidi="hi-IN"/>
        </w:rPr>
      </w:pPr>
      <w:r w:rsidRPr="00A03273">
        <w:rPr>
          <w:rFonts w:eastAsia="SimSun"/>
          <w:kern w:val="3"/>
          <w:position w:val="-14"/>
          <w:lang w:eastAsia="zh-CN" w:bidi="hi-IN"/>
        </w:rPr>
        <w:t>c) za odstąpienie od umowy z przyczyn leżących po stronie Wykonawcy w wysokości 10 % wynagrodzenia brutto określonego w art. 13 ust. 1 Umowy.</w:t>
      </w:r>
    </w:p>
    <w:p w:rsidR="004D6FB1" w:rsidRPr="00A03273" w:rsidRDefault="004D6FB1" w:rsidP="004D6FB1">
      <w:pPr>
        <w:widowControl w:val="0"/>
        <w:tabs>
          <w:tab w:val="left" w:pos="284"/>
          <w:tab w:val="left" w:pos="720"/>
        </w:tabs>
        <w:suppressAutoHyphens/>
        <w:autoSpaceDN w:val="0"/>
        <w:ind w:left="142"/>
        <w:jc w:val="both"/>
        <w:textAlignment w:val="baseline"/>
        <w:rPr>
          <w:rFonts w:eastAsia="SimSun"/>
          <w:kern w:val="3"/>
          <w:lang w:eastAsia="zh-CN" w:bidi="hi-IN"/>
        </w:rPr>
      </w:pPr>
      <w:r w:rsidRPr="00A03273">
        <w:rPr>
          <w:rFonts w:eastAsia="SimSun"/>
          <w:kern w:val="3"/>
          <w:position w:val="-14"/>
          <w:lang w:eastAsia="zh-CN" w:bidi="hi-IN"/>
        </w:rPr>
        <w:t>2.2 Zamawiający zapłaci Wykonawcy karę umowną za:</w:t>
      </w:r>
    </w:p>
    <w:p w:rsidR="004D6FB1" w:rsidRPr="00A03273" w:rsidRDefault="004D6FB1" w:rsidP="004D6FB1">
      <w:pPr>
        <w:widowControl w:val="0"/>
        <w:tabs>
          <w:tab w:val="left" w:pos="284"/>
          <w:tab w:val="left" w:pos="1440"/>
        </w:tabs>
        <w:suppressAutoHyphens/>
        <w:autoSpaceDN w:val="0"/>
        <w:ind w:left="426"/>
        <w:jc w:val="both"/>
        <w:textAlignment w:val="baseline"/>
        <w:rPr>
          <w:rFonts w:eastAsia="SimSun"/>
          <w:kern w:val="3"/>
          <w:position w:val="-14"/>
          <w:lang w:eastAsia="zh-CN" w:bidi="hi-IN"/>
        </w:rPr>
      </w:pPr>
      <w:r w:rsidRPr="00A03273">
        <w:rPr>
          <w:rFonts w:eastAsia="SimSun"/>
          <w:kern w:val="3"/>
          <w:position w:val="-14"/>
          <w:lang w:eastAsia="zh-CN" w:bidi="hi-IN"/>
        </w:rPr>
        <w:t>a) zwłokę w przekazywaniu terenu budowy, bądź dziennika budowy, w terminach o których mowa  w §2 ust. 1 pkt 1.1 i  pkt 1.3 w wysokości 0.1 % wynagrodzenia umownego brutto za każdy dzień zwłoki</w:t>
      </w:r>
    </w:p>
    <w:p w:rsidR="004D6FB1" w:rsidRPr="00A03273" w:rsidRDefault="004D6FB1" w:rsidP="004D6FB1">
      <w:pPr>
        <w:widowControl w:val="0"/>
        <w:tabs>
          <w:tab w:val="left" w:pos="284"/>
          <w:tab w:val="left" w:pos="1440"/>
        </w:tabs>
        <w:suppressAutoHyphens/>
        <w:autoSpaceDN w:val="0"/>
        <w:ind w:left="426"/>
        <w:jc w:val="both"/>
        <w:textAlignment w:val="baseline"/>
        <w:rPr>
          <w:rFonts w:eastAsia="SimSun"/>
          <w:kern w:val="3"/>
          <w:lang w:eastAsia="zh-CN" w:bidi="hi-IN"/>
        </w:rPr>
      </w:pPr>
      <w:r w:rsidRPr="00A03273">
        <w:rPr>
          <w:rFonts w:eastAsia="SimSun"/>
          <w:kern w:val="3"/>
          <w:position w:val="-14"/>
          <w:lang w:eastAsia="zh-CN" w:bidi="hi-IN"/>
        </w:rPr>
        <w:t>b) za odstąpienie od umowy z przyczyn za które wyłączną odpowiedzialność ponosi Zamawiający w wys. 10% wynagrodzenia umownego brutto określonego w art. 6 Umowy z wyłączeniem okoliczności określonych w art. 145 ustawy Prawo Zamówień Publicznych .</w:t>
      </w:r>
    </w:p>
    <w:p w:rsidR="004D6FB1" w:rsidRPr="00A03273" w:rsidRDefault="004D6FB1" w:rsidP="004D6FB1">
      <w:pPr>
        <w:widowControl w:val="0"/>
        <w:tabs>
          <w:tab w:val="left" w:pos="284"/>
        </w:tabs>
        <w:suppressAutoHyphens/>
        <w:autoSpaceDN w:val="0"/>
        <w:jc w:val="both"/>
        <w:textAlignment w:val="baseline"/>
        <w:rPr>
          <w:rFonts w:eastAsia="SimSun"/>
          <w:kern w:val="3"/>
          <w:lang w:eastAsia="zh-CN" w:bidi="hi-IN"/>
        </w:rPr>
      </w:pPr>
      <w:r w:rsidRPr="00A03273">
        <w:rPr>
          <w:rFonts w:eastAsia="SimSun"/>
          <w:kern w:val="3"/>
          <w:position w:val="-14"/>
          <w:lang w:eastAsia="zh-CN" w:bidi="hi-IN"/>
        </w:rPr>
        <w:t>3. Wykonawca wyraża zgodę na potrącenie naliczonych kar umownych z wynagrodzenia za wykonanie przedmiotu niniejszej umowy.</w:t>
      </w:r>
    </w:p>
    <w:p w:rsidR="004D6FB1" w:rsidRPr="00A03273" w:rsidRDefault="004D6FB1" w:rsidP="004D6FB1">
      <w:pPr>
        <w:widowControl w:val="0"/>
        <w:tabs>
          <w:tab w:val="left" w:pos="284"/>
        </w:tabs>
        <w:suppressAutoHyphens/>
        <w:autoSpaceDN w:val="0"/>
        <w:jc w:val="both"/>
        <w:textAlignment w:val="baseline"/>
        <w:rPr>
          <w:rFonts w:eastAsia="SimSun"/>
          <w:kern w:val="3"/>
          <w:lang w:eastAsia="zh-CN" w:bidi="hi-IN"/>
        </w:rPr>
      </w:pPr>
      <w:r w:rsidRPr="00A03273">
        <w:rPr>
          <w:rFonts w:eastAsia="SimSun"/>
          <w:kern w:val="3"/>
          <w:position w:val="-14"/>
          <w:lang w:eastAsia="zh-CN" w:bidi="hi-IN"/>
        </w:rPr>
        <w:t>4. Roszczenia odszkodowawcze:</w:t>
      </w:r>
    </w:p>
    <w:p w:rsidR="004D6FB1" w:rsidRDefault="004D6FB1" w:rsidP="004D6FB1">
      <w:pPr>
        <w:widowControl w:val="0"/>
        <w:tabs>
          <w:tab w:val="left" w:pos="284"/>
          <w:tab w:val="left" w:pos="1440"/>
        </w:tabs>
        <w:suppressAutoHyphens/>
        <w:autoSpaceDN w:val="0"/>
        <w:ind w:left="284"/>
        <w:jc w:val="both"/>
        <w:textAlignment w:val="baseline"/>
        <w:rPr>
          <w:rFonts w:eastAsia="SimSun"/>
          <w:kern w:val="3"/>
          <w:position w:val="-14"/>
          <w:lang w:eastAsia="zh-CN" w:bidi="hi-IN"/>
        </w:rPr>
      </w:pPr>
      <w:r w:rsidRPr="00A03273">
        <w:rPr>
          <w:rFonts w:eastAsia="SimSun"/>
          <w:kern w:val="3"/>
          <w:position w:val="-14"/>
          <w:lang w:eastAsia="zh-CN" w:bidi="hi-IN"/>
        </w:rPr>
        <w:t>4.1  Wykonawca zastrzega sobie prawo dochodzenia odszkodowania uzupełniającego na</w:t>
      </w:r>
      <w:r w:rsidRPr="004D6FB1">
        <w:rPr>
          <w:rFonts w:eastAsia="SimSun"/>
          <w:kern w:val="3"/>
          <w:position w:val="-14"/>
          <w:lang w:eastAsia="zh-CN" w:bidi="hi-IN"/>
        </w:rPr>
        <w:t xml:space="preserve"> zasadach ogólnych do wysokości rzeczywiście poniesionej szkody.</w:t>
      </w:r>
    </w:p>
    <w:p w:rsidR="00A03273" w:rsidRDefault="00A03273" w:rsidP="004D6FB1">
      <w:pPr>
        <w:widowControl w:val="0"/>
        <w:tabs>
          <w:tab w:val="left" w:pos="284"/>
          <w:tab w:val="left" w:pos="1440"/>
        </w:tabs>
        <w:suppressAutoHyphens/>
        <w:autoSpaceDN w:val="0"/>
        <w:ind w:left="284"/>
        <w:jc w:val="both"/>
        <w:textAlignment w:val="baseline"/>
        <w:rPr>
          <w:rFonts w:eastAsia="SimSun"/>
          <w:kern w:val="3"/>
          <w:position w:val="-14"/>
          <w:lang w:eastAsia="zh-CN" w:bidi="hi-IN"/>
        </w:rPr>
      </w:pPr>
    </w:p>
    <w:p w:rsidR="00A03273" w:rsidRPr="004D6FB1" w:rsidRDefault="00A03273" w:rsidP="004D6FB1">
      <w:pPr>
        <w:widowControl w:val="0"/>
        <w:tabs>
          <w:tab w:val="left" w:pos="284"/>
          <w:tab w:val="left" w:pos="1440"/>
        </w:tabs>
        <w:suppressAutoHyphens/>
        <w:autoSpaceDN w:val="0"/>
        <w:ind w:left="284"/>
        <w:jc w:val="both"/>
        <w:textAlignment w:val="baseline"/>
        <w:rPr>
          <w:rFonts w:eastAsia="SimSun"/>
          <w:kern w:val="3"/>
          <w:lang w:eastAsia="zh-CN" w:bidi="hi-IN"/>
        </w:rPr>
      </w:pPr>
    </w:p>
    <w:p w:rsidR="004D6FB1" w:rsidRPr="004D6FB1" w:rsidRDefault="004D6FB1" w:rsidP="004D6FB1">
      <w:pPr>
        <w:widowControl w:val="0"/>
        <w:suppressAutoHyphens/>
        <w:autoSpaceDN w:val="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11</w:t>
      </w:r>
      <w:r w:rsidRPr="004D6FB1">
        <w:rPr>
          <w:rFonts w:eastAsia="SimSun"/>
          <w:b/>
          <w:bCs/>
          <w:color w:val="000000"/>
          <w:kern w:val="3"/>
          <w:position w:val="-14"/>
          <w:lang w:eastAsia="zh-CN" w:bidi="hi-IN"/>
        </w:rPr>
        <w:br/>
        <w:t>Usługi</w:t>
      </w:r>
    </w:p>
    <w:p w:rsidR="004D6FB1" w:rsidRPr="004D6FB1" w:rsidRDefault="004D6FB1" w:rsidP="004D6FB1">
      <w:pPr>
        <w:widowControl w:val="0"/>
        <w:tabs>
          <w:tab w:val="left" w:pos="284"/>
        </w:tabs>
        <w:suppressAutoHyphens/>
        <w:autoSpaceDN w:val="0"/>
        <w:textAlignment w:val="baseline"/>
        <w:rPr>
          <w:rFonts w:eastAsia="SimSun"/>
          <w:color w:val="000000"/>
          <w:kern w:val="3"/>
          <w:lang w:eastAsia="zh-CN" w:bidi="hi-IN"/>
        </w:rPr>
      </w:pPr>
      <w:r w:rsidRPr="004D6FB1">
        <w:rPr>
          <w:rFonts w:eastAsia="SimSun"/>
          <w:color w:val="000000"/>
          <w:kern w:val="3"/>
          <w:position w:val="-14"/>
          <w:lang w:eastAsia="zh-CN" w:bidi="hi-IN"/>
        </w:rPr>
        <w:t>1.</w:t>
      </w:r>
      <w:r w:rsidRPr="004D6FB1">
        <w:rPr>
          <w:rFonts w:eastAsia="SimSun"/>
          <w:color w:val="000000"/>
          <w:kern w:val="3"/>
          <w:position w:val="-14"/>
          <w:lang w:eastAsia="zh-CN" w:bidi="hi-IN"/>
        </w:rPr>
        <w:tab/>
        <w:t>Wykonawca zobowiązuje się do uregulowania należności za świadczone przez zamawiającego usługi w zakresie zapewnienia możliwości korzystania z energii elektrycznej i wody dla celów budowy  i socjalnych itp., wg wskazań liczników, które wykonawca zainstaluje na własny koszt.</w:t>
      </w:r>
    </w:p>
    <w:p w:rsidR="004D6FB1" w:rsidRPr="004D6FB1" w:rsidRDefault="004D6FB1" w:rsidP="004D6FB1">
      <w:pPr>
        <w:widowControl w:val="0"/>
        <w:tabs>
          <w:tab w:val="left" w:pos="284"/>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2.</w:t>
      </w:r>
      <w:r w:rsidRPr="004D6FB1">
        <w:rPr>
          <w:rFonts w:eastAsia="SimSun"/>
          <w:color w:val="000000"/>
          <w:kern w:val="3"/>
          <w:position w:val="-14"/>
          <w:lang w:eastAsia="zh-CN" w:bidi="hi-IN"/>
        </w:rPr>
        <w:tab/>
        <w:t>W przypadku korzystania z innych usług zamawiającego ich zakres i sposób rozliczenia będzie przedmiotem dodatkowego porozumienia.</w:t>
      </w:r>
    </w:p>
    <w:p w:rsidR="004D6FB1" w:rsidRPr="004D6FB1" w:rsidRDefault="004D6FB1" w:rsidP="004D6FB1">
      <w:pPr>
        <w:widowControl w:val="0"/>
        <w:suppressAutoHyphens/>
        <w:autoSpaceDN w:val="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12</w:t>
      </w:r>
      <w:r w:rsidRPr="004D6FB1">
        <w:rPr>
          <w:rFonts w:eastAsia="SimSun"/>
          <w:b/>
          <w:bCs/>
          <w:color w:val="000000"/>
          <w:kern w:val="3"/>
          <w:position w:val="-14"/>
          <w:lang w:eastAsia="zh-CN" w:bidi="hi-IN"/>
        </w:rPr>
        <w:br/>
        <w:t>Zmiana umowy</w:t>
      </w:r>
    </w:p>
    <w:p w:rsidR="004D6FB1" w:rsidRPr="004D6FB1" w:rsidRDefault="004D6FB1" w:rsidP="004D6FB1">
      <w:pPr>
        <w:widowControl w:val="0"/>
        <w:suppressAutoHyphens/>
        <w:autoSpaceDN w:val="0"/>
        <w:jc w:val="both"/>
        <w:textAlignment w:val="baseline"/>
        <w:rPr>
          <w:rFonts w:eastAsia="Calibri"/>
          <w:kern w:val="3"/>
          <w:lang w:eastAsia="en-US" w:bidi="hi-IN"/>
        </w:rPr>
      </w:pPr>
      <w:r w:rsidRPr="004D6FB1">
        <w:rPr>
          <w:rFonts w:eastAsia="Calibri"/>
          <w:kern w:val="3"/>
          <w:position w:val="-12"/>
          <w:lang w:eastAsia="en-US" w:bidi="hi-IN"/>
        </w:rPr>
        <w:t>1. Zmiana postanowień zawartej umowy może nastąpić za zgodą obu stron wyrażoną na piśmie, w formie aneksu do umowy, pod rygorem nieważności takiej zmiany.</w:t>
      </w:r>
    </w:p>
    <w:p w:rsidR="004D6FB1" w:rsidRPr="004D6FB1" w:rsidRDefault="004D6FB1" w:rsidP="004D6FB1">
      <w:pPr>
        <w:widowControl w:val="0"/>
        <w:suppressAutoHyphens/>
        <w:autoSpaceDN w:val="0"/>
        <w:jc w:val="both"/>
        <w:textAlignment w:val="baseline"/>
        <w:rPr>
          <w:rFonts w:eastAsia="Arial Unicode MS"/>
          <w:kern w:val="3"/>
          <w:lang w:eastAsia="zh-CN" w:bidi="hi-IN"/>
        </w:rPr>
      </w:pPr>
      <w:r w:rsidRPr="004D6FB1">
        <w:rPr>
          <w:rFonts w:eastAsia="Arial Unicode MS"/>
          <w:kern w:val="3"/>
          <w:position w:val="-14"/>
          <w:lang w:eastAsia="zh-CN" w:bidi="hi-IN"/>
        </w:rPr>
        <w:t xml:space="preserve">2. Zgodnie z art. 144 ust 1 ustawy </w:t>
      </w:r>
      <w:proofErr w:type="spellStart"/>
      <w:r w:rsidRPr="004D6FB1">
        <w:rPr>
          <w:rFonts w:eastAsia="Arial Unicode MS"/>
          <w:kern w:val="3"/>
          <w:position w:val="-14"/>
          <w:lang w:eastAsia="zh-CN" w:bidi="hi-IN"/>
        </w:rPr>
        <w:t>Pzp</w:t>
      </w:r>
      <w:proofErr w:type="spellEnd"/>
      <w:r w:rsidRPr="004D6FB1">
        <w:rPr>
          <w:rFonts w:eastAsia="Arial Unicode MS"/>
          <w:kern w:val="3"/>
          <w:position w:val="-14"/>
          <w:lang w:eastAsia="zh-CN" w:bidi="hi-IN"/>
        </w:rPr>
        <w:t xml:space="preserve"> Zamawiający dopuszcza wprowadzenie zmian w umowie w stosunku do treści oferty, na podstawie której dokonano wyboru Wykonawcy, jeśli wystąpi co najmniej jedna z niżej wymienionych okoliczności:</w:t>
      </w:r>
    </w:p>
    <w:p w:rsidR="004D6FB1" w:rsidRPr="004D6FB1" w:rsidRDefault="004D6FB1" w:rsidP="004D6FB1">
      <w:pPr>
        <w:widowControl w:val="0"/>
        <w:suppressAutoHyphens/>
        <w:autoSpaceDN w:val="0"/>
        <w:ind w:left="284"/>
        <w:jc w:val="both"/>
        <w:textAlignment w:val="baseline"/>
        <w:rPr>
          <w:rFonts w:eastAsia="Arial Unicode MS"/>
          <w:kern w:val="3"/>
          <w:lang w:eastAsia="zh-CN" w:bidi="hi-IN"/>
        </w:rPr>
      </w:pPr>
      <w:r w:rsidRPr="004D6FB1">
        <w:rPr>
          <w:rFonts w:eastAsia="Arial Unicode MS"/>
          <w:kern w:val="3"/>
          <w:position w:val="-14"/>
          <w:lang w:eastAsia="zh-CN" w:bidi="hi-IN"/>
        </w:rPr>
        <w:t>2.1 nastąpi wywierająca bezpośredni wpływ na dalsze wykonywanie umowy zmiana obowiązującego prawa powszechnego (np. ustawy, rozporządzenia, w tym zmiana stawki VAT),</w:t>
      </w:r>
    </w:p>
    <w:p w:rsidR="004D6FB1" w:rsidRPr="004D6FB1" w:rsidRDefault="004D6FB1" w:rsidP="004D6FB1">
      <w:pPr>
        <w:widowControl w:val="0"/>
        <w:suppressAutoHyphens/>
        <w:autoSpaceDN w:val="0"/>
        <w:ind w:left="284"/>
        <w:jc w:val="both"/>
        <w:textAlignment w:val="baseline"/>
        <w:rPr>
          <w:rFonts w:eastAsia="Arial Unicode MS"/>
          <w:kern w:val="3"/>
          <w:lang w:eastAsia="zh-CN" w:bidi="hi-IN"/>
        </w:rPr>
      </w:pPr>
      <w:r w:rsidRPr="004D6FB1">
        <w:rPr>
          <w:rFonts w:eastAsia="Arial Unicode MS"/>
          <w:kern w:val="3"/>
          <w:position w:val="-14"/>
          <w:lang w:eastAsia="zh-CN" w:bidi="hi-IN"/>
        </w:rPr>
        <w:t>2.2 nastąpi ograniczenie przedmiotu umowy przez Zamawiającego,</w:t>
      </w:r>
    </w:p>
    <w:p w:rsidR="004D6FB1" w:rsidRPr="004D6FB1" w:rsidRDefault="004D6FB1" w:rsidP="004D6FB1">
      <w:pPr>
        <w:widowControl w:val="0"/>
        <w:suppressAutoHyphens/>
        <w:autoSpaceDN w:val="0"/>
        <w:ind w:left="284"/>
        <w:jc w:val="both"/>
        <w:textAlignment w:val="baseline"/>
        <w:rPr>
          <w:rFonts w:eastAsia="Arial Unicode MS"/>
          <w:kern w:val="3"/>
          <w:lang w:eastAsia="zh-CN" w:bidi="hi-IN"/>
        </w:rPr>
      </w:pPr>
      <w:r w:rsidRPr="004D6FB1">
        <w:rPr>
          <w:rFonts w:eastAsia="Arial Unicode MS"/>
          <w:kern w:val="3"/>
          <w:position w:val="-14"/>
          <w:lang w:eastAsia="zh-CN" w:bidi="hi-IN"/>
        </w:rPr>
        <w:t>2.3 wystąpi konieczność zmiany kluczowych osób: np. inspektora nadzoru, kierownika budowy, osób reprezentujących Strony w umowie,</w:t>
      </w:r>
    </w:p>
    <w:p w:rsidR="004D6FB1" w:rsidRPr="004D6FB1" w:rsidRDefault="004D6FB1" w:rsidP="004D6FB1">
      <w:pPr>
        <w:widowControl w:val="0"/>
        <w:suppressAutoHyphens/>
        <w:autoSpaceDN w:val="0"/>
        <w:ind w:left="284"/>
        <w:jc w:val="both"/>
        <w:textAlignment w:val="baseline"/>
        <w:rPr>
          <w:rFonts w:eastAsia="Arial Unicode MS"/>
          <w:kern w:val="3"/>
          <w:lang w:eastAsia="zh-CN" w:bidi="hi-IN"/>
        </w:rPr>
      </w:pPr>
      <w:r w:rsidRPr="004D6FB1">
        <w:rPr>
          <w:rFonts w:eastAsia="Arial Unicode MS"/>
          <w:kern w:val="3"/>
          <w:position w:val="-14"/>
          <w:lang w:eastAsia="zh-CN" w:bidi="hi-IN"/>
        </w:rPr>
        <w:t>2.4 w razie zaistnienia zdarzeń niezależnych od stron, po dacie zawarcia umowy, które uniemożliwiłyby terminowe wykonanie zobowiązań – strony zobowiązują się do wspólnego określenia nowego terminu realizacji przedmiotu umowy,</w:t>
      </w:r>
    </w:p>
    <w:p w:rsidR="004D6FB1" w:rsidRPr="004D6FB1" w:rsidRDefault="004D6FB1" w:rsidP="004D6FB1">
      <w:pPr>
        <w:widowControl w:val="0"/>
        <w:suppressAutoHyphens/>
        <w:autoSpaceDN w:val="0"/>
        <w:ind w:left="284"/>
        <w:jc w:val="both"/>
        <w:textAlignment w:val="baseline"/>
        <w:rPr>
          <w:rFonts w:eastAsia="SimSun"/>
          <w:kern w:val="3"/>
          <w:lang w:eastAsia="zh-CN" w:bidi="hi-IN"/>
        </w:rPr>
      </w:pPr>
      <w:r w:rsidRPr="004D6FB1">
        <w:rPr>
          <w:rFonts w:eastAsia="Arial Unicode MS"/>
          <w:kern w:val="3"/>
          <w:position w:val="-14"/>
          <w:lang w:eastAsia="zh-CN" w:bidi="hi-IN"/>
        </w:rPr>
        <w:t>2.5 dopuszcza się zmianę terminu realizacji zamówienia w przypadku wystąpienia niesprzyjających warunków pogodowych, geologicznych, hydrogeologicznych, wykopalisk, a także innych przeszkód lub skażeń uniemożliwiających kontynuowanie umowy na przewidzianych warunkach,</w:t>
      </w:r>
    </w:p>
    <w:p w:rsidR="004D6FB1" w:rsidRPr="004D6FB1" w:rsidRDefault="004D6FB1" w:rsidP="004D6FB1">
      <w:pPr>
        <w:widowControl w:val="0"/>
        <w:suppressAutoHyphens/>
        <w:autoSpaceDN w:val="0"/>
        <w:ind w:left="284"/>
        <w:jc w:val="both"/>
        <w:textAlignment w:val="baseline"/>
        <w:rPr>
          <w:rFonts w:eastAsia="Arial Unicode MS"/>
          <w:kern w:val="3"/>
          <w:lang w:eastAsia="zh-CN" w:bidi="hi-IN"/>
        </w:rPr>
      </w:pPr>
      <w:r w:rsidRPr="004D6FB1">
        <w:rPr>
          <w:rFonts w:eastAsia="Arial Unicode MS"/>
          <w:kern w:val="3"/>
          <w:position w:val="-14"/>
          <w:lang w:eastAsia="zh-CN" w:bidi="hi-IN"/>
        </w:rPr>
        <w:t>2.6 konieczność realizacji dodatkowych robót budowlanych, nieobjętych zamówieniem podstawowym, o ile stały się one niezbędne i zostały spełnione łącznie następujące warunki:</w:t>
      </w:r>
    </w:p>
    <w:p w:rsidR="004D6FB1" w:rsidRPr="004D6FB1" w:rsidRDefault="004D6FB1" w:rsidP="004D6FB1">
      <w:pPr>
        <w:widowControl w:val="0"/>
        <w:suppressAutoHyphens/>
        <w:autoSpaceDN w:val="0"/>
        <w:ind w:left="426"/>
        <w:jc w:val="both"/>
        <w:textAlignment w:val="baseline"/>
        <w:rPr>
          <w:rFonts w:eastAsia="SimSun"/>
          <w:kern w:val="3"/>
          <w:lang w:eastAsia="zh-CN" w:bidi="hi-IN"/>
        </w:rPr>
      </w:pPr>
      <w:r w:rsidRPr="004D6FB1">
        <w:rPr>
          <w:rFonts w:eastAsia="Arial Unicode MS"/>
          <w:kern w:val="3"/>
          <w:position w:val="-14"/>
          <w:lang w:eastAsia="zh-CN" w:bidi="hi-IN"/>
        </w:rPr>
        <w:t>a) zmiana wykonawcy nie może zostać dokonana z powodów ekonomicznych lub technicznych, w</w:t>
      </w:r>
      <w:r w:rsidRPr="004D6FB1">
        <w:rPr>
          <w:rFonts w:eastAsia="SimSun"/>
          <w:color w:val="000000"/>
          <w:kern w:val="3"/>
          <w:position w:val="-13"/>
          <w:lang w:eastAsia="zh-CN" w:bidi="hi-IN"/>
        </w:rPr>
        <w:t xml:space="preserve"> </w:t>
      </w:r>
      <w:r w:rsidRPr="004D6FB1">
        <w:rPr>
          <w:rFonts w:eastAsia="Arial Unicode MS"/>
          <w:kern w:val="3"/>
          <w:position w:val="-14"/>
          <w:lang w:eastAsia="zh-CN" w:bidi="hi-IN"/>
        </w:rPr>
        <w:t>szczególności dotyczących zamienności lub interoperacyjności sprzętu,</w:t>
      </w:r>
    </w:p>
    <w:p w:rsidR="004D6FB1" w:rsidRPr="004D6FB1" w:rsidRDefault="004D6FB1" w:rsidP="004D6FB1">
      <w:pPr>
        <w:widowControl w:val="0"/>
        <w:suppressAutoHyphens/>
        <w:autoSpaceDN w:val="0"/>
        <w:ind w:left="426"/>
        <w:jc w:val="both"/>
        <w:textAlignment w:val="baseline"/>
        <w:rPr>
          <w:rFonts w:eastAsia="Arial Unicode MS"/>
          <w:kern w:val="3"/>
          <w:lang w:eastAsia="zh-CN" w:bidi="hi-IN"/>
        </w:rPr>
      </w:pPr>
      <w:r w:rsidRPr="004D6FB1">
        <w:rPr>
          <w:rFonts w:eastAsia="Arial Unicode MS"/>
          <w:kern w:val="3"/>
          <w:position w:val="-14"/>
          <w:lang w:eastAsia="zh-CN" w:bidi="hi-IN"/>
        </w:rPr>
        <w:t>b) zmiana wykonawcy spowodowałaby istotną niedogodność lub znaczne zwiększenie kosztów dla zamawiającego,</w:t>
      </w:r>
    </w:p>
    <w:p w:rsidR="004D6FB1" w:rsidRPr="004D6FB1" w:rsidRDefault="004D6FB1" w:rsidP="004D6FB1">
      <w:pPr>
        <w:widowControl w:val="0"/>
        <w:suppressAutoHyphens/>
        <w:autoSpaceDN w:val="0"/>
        <w:ind w:left="426"/>
        <w:jc w:val="both"/>
        <w:textAlignment w:val="baseline"/>
        <w:rPr>
          <w:rFonts w:eastAsia="Arial Unicode MS"/>
          <w:kern w:val="3"/>
          <w:lang w:eastAsia="zh-CN" w:bidi="hi-IN"/>
        </w:rPr>
      </w:pPr>
      <w:r w:rsidRPr="004D6FB1">
        <w:rPr>
          <w:rFonts w:eastAsia="Arial Unicode MS"/>
          <w:kern w:val="3"/>
          <w:position w:val="-14"/>
          <w:lang w:eastAsia="zh-CN" w:bidi="hi-IN"/>
        </w:rPr>
        <w:t>c) wartość każdej kolejnej zmiany umowy nie przekracza 50% wartości zamówienia określonego pierwotnie w umowie.</w:t>
      </w:r>
    </w:p>
    <w:p w:rsidR="004D6FB1" w:rsidRPr="004D6FB1" w:rsidRDefault="004D6FB1" w:rsidP="004D6FB1">
      <w:pPr>
        <w:widowControl w:val="0"/>
        <w:suppressAutoHyphens/>
        <w:autoSpaceDN w:val="0"/>
        <w:ind w:left="284"/>
        <w:jc w:val="both"/>
        <w:textAlignment w:val="baseline"/>
        <w:rPr>
          <w:rFonts w:eastAsia="Arial Unicode MS"/>
          <w:kern w:val="3"/>
          <w:lang w:eastAsia="zh-CN" w:bidi="hi-IN"/>
        </w:rPr>
      </w:pPr>
      <w:r w:rsidRPr="004D6FB1">
        <w:rPr>
          <w:rFonts w:eastAsia="Arial Unicode MS"/>
          <w:kern w:val="3"/>
          <w:position w:val="-14"/>
          <w:lang w:eastAsia="zh-CN" w:bidi="hi-IN"/>
        </w:rPr>
        <w:t>2.7 zmiany wynikające w wyniku spełnienia łącznie następujących warunków:</w:t>
      </w:r>
    </w:p>
    <w:p w:rsidR="004D6FB1" w:rsidRPr="004D6FB1" w:rsidRDefault="004D6FB1" w:rsidP="004D6FB1">
      <w:pPr>
        <w:widowControl w:val="0"/>
        <w:suppressAutoHyphens/>
        <w:autoSpaceDN w:val="0"/>
        <w:ind w:left="426"/>
        <w:jc w:val="both"/>
        <w:textAlignment w:val="baseline"/>
        <w:rPr>
          <w:rFonts w:eastAsia="Arial Unicode MS"/>
          <w:kern w:val="3"/>
          <w:lang w:eastAsia="zh-CN" w:bidi="hi-IN"/>
        </w:rPr>
      </w:pPr>
      <w:r w:rsidRPr="004D6FB1">
        <w:rPr>
          <w:rFonts w:eastAsia="Arial Unicode MS"/>
          <w:kern w:val="3"/>
          <w:position w:val="-14"/>
          <w:lang w:eastAsia="zh-CN" w:bidi="hi-IN"/>
        </w:rPr>
        <w:t>a) konieczność zmiany umowy spowodowana jest okolicznościami, których zamawiający, działając z należytą starannością, nie mógł przewidzieć,</w:t>
      </w:r>
    </w:p>
    <w:p w:rsidR="004D6FB1" w:rsidRPr="004D6FB1" w:rsidRDefault="004D6FB1" w:rsidP="004D6FB1">
      <w:pPr>
        <w:widowControl w:val="0"/>
        <w:suppressAutoHyphens/>
        <w:autoSpaceDN w:val="0"/>
        <w:ind w:left="426"/>
        <w:jc w:val="both"/>
        <w:textAlignment w:val="baseline"/>
        <w:rPr>
          <w:rFonts w:eastAsia="Arial Unicode MS"/>
          <w:kern w:val="3"/>
          <w:lang w:eastAsia="zh-CN" w:bidi="hi-IN"/>
        </w:rPr>
      </w:pPr>
      <w:r w:rsidRPr="004D6FB1">
        <w:rPr>
          <w:rFonts w:eastAsia="Arial Unicode MS"/>
          <w:kern w:val="3"/>
          <w:position w:val="-14"/>
          <w:lang w:eastAsia="zh-CN" w:bidi="hi-IN"/>
        </w:rPr>
        <w:t>b) wartość zmiany nie przekracza 50% wartości zamówienia określonego pierwotnie w umowie,</w:t>
      </w:r>
    </w:p>
    <w:p w:rsidR="004D6FB1" w:rsidRPr="004D6FB1" w:rsidRDefault="004D6FB1" w:rsidP="004D6FB1">
      <w:pPr>
        <w:widowControl w:val="0"/>
        <w:suppressAutoHyphens/>
        <w:autoSpaceDN w:val="0"/>
        <w:ind w:left="284"/>
        <w:jc w:val="both"/>
        <w:textAlignment w:val="baseline"/>
        <w:rPr>
          <w:rFonts w:eastAsia="Arial Unicode MS"/>
          <w:kern w:val="3"/>
          <w:lang w:eastAsia="zh-CN" w:bidi="hi-IN"/>
        </w:rPr>
      </w:pPr>
      <w:r w:rsidRPr="004D6FB1">
        <w:rPr>
          <w:rFonts w:eastAsia="Arial Unicode MS"/>
          <w:kern w:val="3"/>
          <w:position w:val="-14"/>
          <w:lang w:eastAsia="zh-CN" w:bidi="hi-IN"/>
        </w:rPr>
        <w:t xml:space="preserve">2.8 wszelkie zmiany, niezależnie od ich wartości gdy są nieistotne w rozumieniu art. 144 ust 1e ustawy </w:t>
      </w:r>
      <w:proofErr w:type="spellStart"/>
      <w:r w:rsidRPr="004D6FB1">
        <w:rPr>
          <w:rFonts w:eastAsia="Arial Unicode MS"/>
          <w:kern w:val="3"/>
          <w:position w:val="-14"/>
          <w:lang w:eastAsia="zh-CN" w:bidi="hi-IN"/>
        </w:rPr>
        <w:t>Pzp</w:t>
      </w:r>
      <w:proofErr w:type="spellEnd"/>
      <w:r w:rsidRPr="004D6FB1">
        <w:rPr>
          <w:rFonts w:eastAsia="Arial Unicode MS"/>
          <w:kern w:val="3"/>
          <w:position w:val="-14"/>
          <w:lang w:eastAsia="zh-CN" w:bidi="hi-IN"/>
        </w:rPr>
        <w:t>,</w:t>
      </w:r>
    </w:p>
    <w:p w:rsidR="004D6FB1" w:rsidRPr="004D6FB1" w:rsidRDefault="004D6FB1" w:rsidP="004D6FB1">
      <w:pPr>
        <w:widowControl w:val="0"/>
        <w:suppressAutoHyphens/>
        <w:autoSpaceDN w:val="0"/>
        <w:ind w:left="284"/>
        <w:jc w:val="both"/>
        <w:textAlignment w:val="baseline"/>
        <w:rPr>
          <w:rFonts w:eastAsia="Arial Unicode MS"/>
          <w:kern w:val="3"/>
          <w:lang w:eastAsia="zh-CN" w:bidi="hi-IN"/>
        </w:rPr>
      </w:pPr>
      <w:r w:rsidRPr="004D6FB1">
        <w:rPr>
          <w:rFonts w:eastAsia="Arial Unicode MS"/>
          <w:kern w:val="3"/>
          <w:position w:val="-14"/>
          <w:lang w:eastAsia="zh-CN" w:bidi="hi-IN"/>
        </w:rPr>
        <w:t xml:space="preserve">2.9 wszelkie zmiany określone art. 144 ust 1 pkt 6 ustawy </w:t>
      </w:r>
      <w:proofErr w:type="spellStart"/>
      <w:r w:rsidRPr="004D6FB1">
        <w:rPr>
          <w:rFonts w:eastAsia="Arial Unicode MS"/>
          <w:kern w:val="3"/>
          <w:position w:val="-14"/>
          <w:lang w:eastAsia="zh-CN" w:bidi="hi-IN"/>
        </w:rPr>
        <w:t>Pzp</w:t>
      </w:r>
      <w:proofErr w:type="spellEnd"/>
      <w:r w:rsidRPr="004D6FB1">
        <w:rPr>
          <w:rFonts w:eastAsia="Arial Unicode MS"/>
          <w:kern w:val="3"/>
          <w:position w:val="-14"/>
          <w:lang w:eastAsia="zh-CN" w:bidi="hi-IN"/>
        </w:rPr>
        <w:t xml:space="preserve"> tj.: gdy łączna wartość zmian jest mniejsza niż kwoty określone art. 11 ust 8 ustawy </w:t>
      </w:r>
      <w:proofErr w:type="spellStart"/>
      <w:r w:rsidRPr="004D6FB1">
        <w:rPr>
          <w:rFonts w:eastAsia="Arial Unicode MS"/>
          <w:kern w:val="3"/>
          <w:position w:val="-14"/>
          <w:lang w:eastAsia="zh-CN" w:bidi="hi-IN"/>
        </w:rPr>
        <w:t>Pzp</w:t>
      </w:r>
      <w:proofErr w:type="spellEnd"/>
      <w:r w:rsidRPr="004D6FB1">
        <w:rPr>
          <w:rFonts w:eastAsia="Arial Unicode MS"/>
          <w:kern w:val="3"/>
          <w:position w:val="-14"/>
          <w:lang w:eastAsia="zh-CN" w:bidi="hi-IN"/>
        </w:rPr>
        <w:t xml:space="preserve"> i jest mniejsza niż 15 % wartości zamówienia określonej pierwotnie w umowie.</w:t>
      </w:r>
    </w:p>
    <w:p w:rsidR="004D6FB1" w:rsidRDefault="004D6FB1" w:rsidP="004D6FB1">
      <w:pPr>
        <w:widowControl w:val="0"/>
        <w:suppressAutoHyphens/>
        <w:autoSpaceDN w:val="0"/>
        <w:jc w:val="both"/>
        <w:textAlignment w:val="baseline"/>
        <w:rPr>
          <w:rFonts w:eastAsia="Arial Unicode MS"/>
          <w:kern w:val="3"/>
          <w:position w:val="-14"/>
          <w:lang w:eastAsia="zh-CN" w:bidi="hi-IN"/>
        </w:rPr>
      </w:pPr>
      <w:r w:rsidRPr="004D6FB1">
        <w:rPr>
          <w:rFonts w:eastAsia="Arial Unicode MS"/>
          <w:kern w:val="3"/>
          <w:position w:val="-14"/>
          <w:lang w:eastAsia="zh-CN" w:bidi="hi-IN"/>
        </w:rPr>
        <w:t>3. Ewentualne zmiany umowy zostaną wprowadzone Aneksem do umowy.</w:t>
      </w:r>
    </w:p>
    <w:p w:rsidR="00A03273" w:rsidRPr="004D6FB1" w:rsidRDefault="00A03273" w:rsidP="004D6FB1">
      <w:pPr>
        <w:widowControl w:val="0"/>
        <w:suppressAutoHyphens/>
        <w:autoSpaceDN w:val="0"/>
        <w:jc w:val="both"/>
        <w:textAlignment w:val="baseline"/>
        <w:rPr>
          <w:rFonts w:eastAsia="Arial Unicode MS"/>
          <w:kern w:val="3"/>
          <w:lang w:eastAsia="zh-CN" w:bidi="hi-IN"/>
        </w:rPr>
      </w:pPr>
    </w:p>
    <w:p w:rsidR="004D6FB1" w:rsidRPr="004D6FB1" w:rsidRDefault="004D6FB1" w:rsidP="004D6FB1">
      <w:pPr>
        <w:widowControl w:val="0"/>
        <w:suppressAutoHyphens/>
        <w:autoSpaceDN w:val="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13</w:t>
      </w:r>
      <w:r w:rsidRPr="004D6FB1">
        <w:rPr>
          <w:rFonts w:eastAsia="SimSun"/>
          <w:b/>
          <w:bCs/>
          <w:color w:val="000000"/>
          <w:kern w:val="3"/>
          <w:position w:val="-14"/>
          <w:lang w:eastAsia="zh-CN" w:bidi="hi-IN"/>
        </w:rPr>
        <w:br/>
        <w:t>Odstąpienie od umowy</w:t>
      </w:r>
    </w:p>
    <w:p w:rsidR="004D6FB1" w:rsidRPr="00A03273" w:rsidRDefault="004D6FB1" w:rsidP="004D6FB1">
      <w:pPr>
        <w:widowControl w:val="0"/>
        <w:suppressAutoHyphens/>
        <w:autoSpaceDN w:val="0"/>
        <w:jc w:val="both"/>
        <w:textAlignment w:val="baseline"/>
        <w:rPr>
          <w:rFonts w:eastAsia="SimSun"/>
          <w:color w:val="000000"/>
          <w:kern w:val="3"/>
          <w:lang w:eastAsia="zh-CN" w:bidi="hi-IN"/>
        </w:rPr>
      </w:pPr>
      <w:r w:rsidRPr="00A03273">
        <w:rPr>
          <w:rFonts w:eastAsia="SimSun"/>
          <w:color w:val="000000"/>
          <w:kern w:val="3"/>
          <w:position w:val="-14"/>
          <w:lang w:eastAsia="zh-CN" w:bidi="hi-IN"/>
        </w:rPr>
        <w:t>Oprócz przypadków wymienionych w treści tytułu XV Kodeksu cywilnego stronom przysługuje prawo odstąpienia od umowy w następujących sytuacjach:</w:t>
      </w:r>
    </w:p>
    <w:p w:rsidR="004D6FB1" w:rsidRPr="00A03273"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A03273">
        <w:rPr>
          <w:rFonts w:eastAsia="SimSun"/>
          <w:color w:val="000000"/>
          <w:kern w:val="3"/>
          <w:position w:val="-14"/>
          <w:lang w:eastAsia="zh-CN" w:bidi="hi-IN"/>
        </w:rPr>
        <w:t>1.</w:t>
      </w:r>
      <w:r w:rsidRPr="00A03273">
        <w:rPr>
          <w:rFonts w:eastAsia="SimSun"/>
          <w:color w:val="000000"/>
          <w:kern w:val="3"/>
          <w:position w:val="-14"/>
          <w:lang w:eastAsia="zh-CN" w:bidi="hi-IN"/>
        </w:rPr>
        <w:tab/>
        <w:t>Zamawiającemu przysługuje prawo do odstąpienia od umowy:</w:t>
      </w:r>
    </w:p>
    <w:p w:rsidR="004D6FB1" w:rsidRPr="00A03273" w:rsidRDefault="004D6FB1" w:rsidP="004D6FB1">
      <w:pPr>
        <w:widowControl w:val="0"/>
        <w:tabs>
          <w:tab w:val="left" w:pos="1254"/>
        </w:tabs>
        <w:suppressAutoHyphens/>
        <w:autoSpaceDN w:val="0"/>
        <w:ind w:left="624" w:hanging="397"/>
        <w:textAlignment w:val="baseline"/>
        <w:rPr>
          <w:rFonts w:eastAsia="SimSun"/>
          <w:color w:val="000000"/>
          <w:kern w:val="3"/>
          <w:lang w:eastAsia="zh-CN" w:bidi="hi-IN"/>
        </w:rPr>
      </w:pPr>
      <w:r w:rsidRPr="00A03273">
        <w:rPr>
          <w:rFonts w:eastAsia="SimSun"/>
          <w:color w:val="000000"/>
          <w:kern w:val="3"/>
          <w:position w:val="-14"/>
          <w:lang w:eastAsia="zh-CN" w:bidi="hi-IN"/>
        </w:rPr>
        <w:t>1.1.</w:t>
      </w:r>
      <w:r w:rsidRPr="00A03273">
        <w:rPr>
          <w:rFonts w:eastAsia="SimSun"/>
          <w:color w:val="000000"/>
          <w:kern w:val="3"/>
          <w:position w:val="-14"/>
          <w:lang w:eastAsia="zh-CN" w:bidi="hi-IN"/>
        </w:rPr>
        <w:tab/>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1.2.</w:t>
      </w:r>
      <w:r w:rsidRPr="00A03273">
        <w:rPr>
          <w:rFonts w:eastAsia="SimSun"/>
          <w:color w:val="000000"/>
          <w:kern w:val="3"/>
          <w:position w:val="-14"/>
          <w:lang w:eastAsia="zh-CN" w:bidi="hi-IN"/>
        </w:rPr>
        <w:tab/>
        <w:t>zostanie ogłoszona upadłość lub rozwiązanie firmy wykonawcy,</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1.3.</w:t>
      </w:r>
      <w:r w:rsidRPr="00A03273">
        <w:rPr>
          <w:rFonts w:eastAsia="SimSun"/>
          <w:color w:val="000000"/>
          <w:kern w:val="3"/>
          <w:position w:val="-14"/>
          <w:lang w:eastAsia="zh-CN" w:bidi="hi-IN"/>
        </w:rPr>
        <w:tab/>
        <w:t>zostanie wydany nakaz zajęcia majątku wykonawcy,</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1.4.</w:t>
      </w:r>
      <w:r w:rsidRPr="00A03273">
        <w:rPr>
          <w:rFonts w:eastAsia="SimSun"/>
          <w:color w:val="000000"/>
          <w:kern w:val="3"/>
          <w:position w:val="-14"/>
          <w:lang w:eastAsia="zh-CN" w:bidi="hi-IN"/>
        </w:rPr>
        <w:tab/>
        <w:t>wykonawca nie rozpoczął robót  z przyczyn  zawinionych przez wykonawcę oraz nie kontynuuje ich pomimo wezwania zamawiającego złożonego na piśmie, pomimo wyznaczonego terminu na ich wznowienie nie krótszego niż 7 dni od wezwania,</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1.5.</w:t>
      </w:r>
      <w:r w:rsidRPr="00A03273">
        <w:rPr>
          <w:rFonts w:eastAsia="SimSun"/>
          <w:color w:val="000000"/>
          <w:kern w:val="3"/>
          <w:position w:val="-14"/>
          <w:lang w:eastAsia="zh-CN" w:bidi="hi-IN"/>
        </w:rPr>
        <w:tab/>
        <w:t>wykonawca przerwał realizację robót i przerwa ta trwa dłużej niż jeden miesiąc ,pomimo wyznaczonego terminu na ich wznowienie nie krótszego niż 7 dni od wezwania.</w:t>
      </w:r>
    </w:p>
    <w:p w:rsidR="004D6FB1" w:rsidRPr="00A03273"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A03273">
        <w:rPr>
          <w:rFonts w:eastAsia="SimSun"/>
          <w:color w:val="000000"/>
          <w:kern w:val="3"/>
          <w:position w:val="-14"/>
          <w:lang w:eastAsia="zh-CN" w:bidi="hi-IN"/>
        </w:rPr>
        <w:t>2.</w:t>
      </w:r>
      <w:r w:rsidRPr="00A03273">
        <w:rPr>
          <w:rFonts w:eastAsia="SimSun"/>
          <w:color w:val="000000"/>
          <w:kern w:val="3"/>
          <w:position w:val="-14"/>
          <w:lang w:eastAsia="zh-CN" w:bidi="hi-IN"/>
        </w:rPr>
        <w:tab/>
        <w:t>Wykonawcy przysługuje prawo odstąpienia od umowy, w szczególności, jeżeli:</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2.1.</w:t>
      </w:r>
      <w:r w:rsidRPr="00A03273">
        <w:rPr>
          <w:rFonts w:eastAsia="SimSun"/>
          <w:color w:val="000000"/>
          <w:kern w:val="3"/>
          <w:position w:val="-14"/>
          <w:lang w:eastAsia="zh-CN" w:bidi="hi-IN"/>
        </w:rPr>
        <w:tab/>
        <w:t>zamawiający nie wywiązuje się z obowiązku zapłaty faktur mimo dodatkowego wezwania w terminie 14 dni od upływu terminu na zapłatę faktur, określonego w niniejszej umowie,</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2.2.</w:t>
      </w:r>
      <w:r w:rsidRPr="00A03273">
        <w:rPr>
          <w:rFonts w:eastAsia="SimSun"/>
          <w:color w:val="000000"/>
          <w:kern w:val="3"/>
          <w:position w:val="-14"/>
          <w:lang w:eastAsia="zh-CN" w:bidi="hi-IN"/>
        </w:rPr>
        <w:tab/>
        <w:t>zamawiający odmawia, bez uzasadnionej przyczyny, odbioru robót lub odmawia podpisania protokołu odbioru robót,</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2.3.</w:t>
      </w:r>
      <w:r w:rsidRPr="00A03273">
        <w:rPr>
          <w:rFonts w:eastAsia="SimSun"/>
          <w:color w:val="000000"/>
          <w:kern w:val="3"/>
          <w:position w:val="-14"/>
          <w:lang w:eastAsia="zh-CN" w:bidi="hi-IN"/>
        </w:rPr>
        <w:tab/>
        <w:t>zamawiający zawiadomi wykonawcę, iż wobec zaistnienia uprzednio nieprzewidzianych okoliczności nie będzie mógł spełnić swoich zobowiązań umownych wobec wykonawcy.</w:t>
      </w:r>
    </w:p>
    <w:p w:rsidR="004D6FB1" w:rsidRPr="00A03273"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A03273">
        <w:rPr>
          <w:rFonts w:eastAsia="SimSun"/>
          <w:color w:val="000000"/>
          <w:kern w:val="3"/>
          <w:position w:val="-14"/>
          <w:lang w:eastAsia="zh-CN" w:bidi="hi-IN"/>
        </w:rPr>
        <w:t>3. Odstąpienie od umowy winno nastąpić w formie pisemnej pod rygorem nieważności takiego oświadczenia i powinno zawierać uzasadnienie.</w:t>
      </w:r>
    </w:p>
    <w:p w:rsidR="004D6FB1" w:rsidRPr="00A03273"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A03273">
        <w:rPr>
          <w:rFonts w:eastAsia="SimSun"/>
          <w:color w:val="000000"/>
          <w:kern w:val="3"/>
          <w:position w:val="-14"/>
          <w:lang w:eastAsia="zh-CN" w:bidi="hi-IN"/>
        </w:rPr>
        <w:t>4. W przypadku odstąpienia od umowy wykonawcę oraz zamawiającego obciążają następujące obowiązki szczegółowe:</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4.1.</w:t>
      </w:r>
      <w:r w:rsidRPr="00A03273">
        <w:rPr>
          <w:rFonts w:eastAsia="SimSun"/>
          <w:color w:val="000000"/>
          <w:kern w:val="3"/>
          <w:position w:val="-14"/>
          <w:lang w:eastAsia="zh-CN" w:bidi="hi-IN"/>
        </w:rPr>
        <w:tab/>
        <w:t>w terminie 14 dni od daty odstąpienia od umowy wykonawca przy udziale zamawiającego sporządzi szczegółowy protokół inwentaryzacji robót w toku, wg stanu na dzień odstąpienia,</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4.2.</w:t>
      </w:r>
      <w:r w:rsidRPr="00A03273">
        <w:rPr>
          <w:rFonts w:eastAsia="SimSun"/>
          <w:color w:val="000000"/>
          <w:kern w:val="3"/>
          <w:position w:val="-14"/>
          <w:lang w:eastAsia="zh-CN" w:bidi="hi-IN"/>
        </w:rPr>
        <w:tab/>
        <w:t>wykonawca zabezpieczy przerwane roboty w zakresie obustronnie uzgodnionym na koszt tej strony, z której winy nastąpiło odstąpienie od umowy,</w:t>
      </w:r>
    </w:p>
    <w:p w:rsidR="004D6FB1" w:rsidRPr="00A03273"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4.3.</w:t>
      </w:r>
      <w:r w:rsidRPr="00A03273">
        <w:rPr>
          <w:rFonts w:eastAsia="SimSun"/>
          <w:color w:val="000000"/>
          <w:kern w:val="3"/>
          <w:position w:val="-14"/>
          <w:lang w:eastAsia="zh-CN" w:bidi="hi-IN"/>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rsidR="004D6FB1" w:rsidRPr="004D6FB1"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A03273">
        <w:rPr>
          <w:rFonts w:eastAsia="SimSun"/>
          <w:color w:val="000000"/>
          <w:kern w:val="3"/>
          <w:position w:val="-14"/>
          <w:lang w:eastAsia="zh-CN" w:bidi="hi-IN"/>
        </w:rPr>
        <w:t>4.4.</w:t>
      </w:r>
      <w:r w:rsidRPr="00A03273">
        <w:rPr>
          <w:rFonts w:eastAsia="SimSun"/>
          <w:color w:val="000000"/>
          <w:kern w:val="3"/>
          <w:position w:val="-14"/>
          <w:lang w:eastAsia="zh-CN" w:bidi="hi-IN"/>
        </w:rPr>
        <w:tab/>
        <w:t>wykonawca zgłosi do dokonania przez zamawiającego odbioru robót przerwanych oraz</w:t>
      </w:r>
      <w:r w:rsidRPr="004D6FB1">
        <w:rPr>
          <w:rFonts w:eastAsia="SimSun"/>
          <w:color w:val="000000"/>
          <w:kern w:val="3"/>
          <w:position w:val="-14"/>
          <w:lang w:eastAsia="zh-CN" w:bidi="hi-IN"/>
        </w:rPr>
        <w:t xml:space="preserve"> robót zabezpieczających, jeżeli odstąpienie od umowy nastąpiło z przyczyn, za które wykonawca nie odpowiada,</w:t>
      </w:r>
    </w:p>
    <w:p w:rsidR="004D6FB1" w:rsidRPr="004D6FB1"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4D6FB1">
        <w:rPr>
          <w:rFonts w:eastAsia="SimSun"/>
          <w:color w:val="000000"/>
          <w:kern w:val="3"/>
          <w:position w:val="-14"/>
          <w:lang w:eastAsia="zh-CN" w:bidi="hi-IN"/>
        </w:rPr>
        <w:t>4.5.</w:t>
      </w:r>
      <w:r w:rsidRPr="004D6FB1">
        <w:rPr>
          <w:rFonts w:eastAsia="SimSun"/>
          <w:color w:val="000000"/>
          <w:kern w:val="3"/>
          <w:position w:val="-14"/>
          <w:lang w:eastAsia="zh-CN" w:bidi="hi-IN"/>
        </w:rPr>
        <w:tab/>
        <w:t>wykonawca niezwłocznie, najpóźniej w terminie 30 dni, usunie z terenu budowy urządzenia przez niego dostarczone lub wniesione.</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4D6FB1">
        <w:rPr>
          <w:rFonts w:eastAsia="SimSun"/>
          <w:color w:val="000000"/>
          <w:kern w:val="3"/>
          <w:position w:val="-14"/>
          <w:lang w:eastAsia="zh-CN" w:bidi="hi-IN"/>
        </w:rPr>
        <w:t>5.</w:t>
      </w:r>
      <w:r w:rsidRPr="004D6FB1">
        <w:rPr>
          <w:rFonts w:eastAsia="SimSun"/>
          <w:color w:val="000000"/>
          <w:kern w:val="3"/>
          <w:position w:val="-14"/>
          <w:lang w:eastAsia="zh-CN" w:bidi="hi-IN"/>
        </w:rPr>
        <w:tab/>
        <w:t>Zamawiający w razie odstąpienia od umowy z przyczyn, za które wykonawca nie ponosi odpowiedzialności, zobowiązany jest do:</w:t>
      </w:r>
    </w:p>
    <w:p w:rsidR="004D6FB1" w:rsidRPr="004D6FB1"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4D6FB1">
        <w:rPr>
          <w:rFonts w:eastAsia="SimSun"/>
          <w:color w:val="000000"/>
          <w:kern w:val="3"/>
          <w:position w:val="-14"/>
          <w:lang w:eastAsia="zh-CN" w:bidi="hi-IN"/>
        </w:rPr>
        <w:t>5.1. dokonania odbioru robót przerwanych oraz zapłaty wynagrodzenia za roboty, które zostały wykonane do dnia odstąpienia,</w:t>
      </w:r>
    </w:p>
    <w:p w:rsidR="004D6FB1" w:rsidRPr="004D6FB1"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4D6FB1">
        <w:rPr>
          <w:rFonts w:eastAsia="SimSun"/>
          <w:color w:val="000000"/>
          <w:kern w:val="3"/>
          <w:position w:val="-14"/>
          <w:lang w:eastAsia="zh-CN" w:bidi="hi-IN"/>
        </w:rPr>
        <w:t>5.2. odkupienia materiałów, konstrukcji lub urządzeń, określonych w pkt 4.3, po cenach przedstawionych w kosztorysie ofertowym, zwaloryzowanych zgodnie z zapisami niniejszej umowy,</w:t>
      </w:r>
    </w:p>
    <w:p w:rsidR="004D6FB1" w:rsidRPr="004D6FB1"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4D6FB1">
        <w:rPr>
          <w:rFonts w:eastAsia="SimSun"/>
          <w:color w:val="000000"/>
          <w:kern w:val="3"/>
          <w:position w:val="-14"/>
          <w:lang w:eastAsia="zh-CN" w:bidi="hi-IN"/>
        </w:rPr>
        <w:t>5.3. rozliczenia się z wykonawcą z tytułu nierozliczonych w inny sposób kosztów budowy obiektów zaplecza, urządzeń związanych z zagospodarowaniem i uzbrojeniem terenu budowy, chyba że wykonawca wyrazi zgodę na przejęcie tych obiektów i urządzeń,</w:t>
      </w:r>
    </w:p>
    <w:p w:rsidR="004D6FB1" w:rsidRPr="004D6FB1" w:rsidRDefault="004D6FB1" w:rsidP="004D6FB1">
      <w:pPr>
        <w:widowControl w:val="0"/>
        <w:tabs>
          <w:tab w:val="left" w:pos="1254"/>
        </w:tabs>
        <w:suppressAutoHyphens/>
        <w:autoSpaceDN w:val="0"/>
        <w:ind w:left="624" w:hanging="397"/>
        <w:jc w:val="both"/>
        <w:textAlignment w:val="baseline"/>
        <w:rPr>
          <w:rFonts w:eastAsia="SimSun"/>
          <w:color w:val="000000"/>
          <w:kern w:val="3"/>
          <w:lang w:eastAsia="zh-CN" w:bidi="hi-IN"/>
        </w:rPr>
      </w:pPr>
      <w:r w:rsidRPr="004D6FB1">
        <w:rPr>
          <w:rFonts w:eastAsia="SimSun"/>
          <w:color w:val="000000"/>
          <w:kern w:val="3"/>
          <w:position w:val="-14"/>
          <w:lang w:eastAsia="zh-CN" w:bidi="hi-IN"/>
        </w:rPr>
        <w:t>5.4. przejęcia od wykonawcy pod swój dozór terenu budowy.</w:t>
      </w:r>
    </w:p>
    <w:p w:rsidR="004D6FB1" w:rsidRPr="004D6FB1" w:rsidRDefault="004D6FB1" w:rsidP="004D6FB1">
      <w:pPr>
        <w:widowControl w:val="0"/>
        <w:suppressAutoHyphens/>
        <w:autoSpaceDN w:val="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14</w:t>
      </w:r>
      <w:r w:rsidRPr="004D6FB1">
        <w:rPr>
          <w:rFonts w:eastAsia="SimSun"/>
          <w:b/>
          <w:bCs/>
          <w:color w:val="000000"/>
          <w:kern w:val="3"/>
          <w:position w:val="-14"/>
          <w:lang w:eastAsia="zh-CN" w:bidi="hi-IN"/>
        </w:rPr>
        <w:br/>
        <w:t>Ubezpieczenia</w:t>
      </w:r>
    </w:p>
    <w:p w:rsidR="004D6FB1" w:rsidRPr="004D6FB1" w:rsidRDefault="004D6FB1" w:rsidP="004D6FB1">
      <w:pPr>
        <w:widowControl w:val="0"/>
        <w:suppressAutoHyphens/>
        <w:autoSpaceDN w:val="0"/>
        <w:ind w:left="567" w:hanging="141"/>
        <w:jc w:val="both"/>
        <w:textAlignment w:val="baseline"/>
        <w:rPr>
          <w:rFonts w:eastAsia="SimSun"/>
          <w:color w:val="000000"/>
          <w:kern w:val="3"/>
          <w:lang w:eastAsia="zh-CN" w:bidi="hi-IN"/>
        </w:rPr>
      </w:pPr>
      <w:r w:rsidRPr="004D6FB1">
        <w:rPr>
          <w:rFonts w:eastAsia="SimSun"/>
          <w:color w:val="000000"/>
          <w:kern w:val="3"/>
          <w:position w:val="-14"/>
          <w:lang w:eastAsia="zh-CN" w:bidi="hi-IN"/>
        </w:rPr>
        <w:t>1. Wykonawca zobowiązuje się do ubezpieczenia od wszelkich roszczeń cywilno-prawnych:</w:t>
      </w:r>
    </w:p>
    <w:p w:rsidR="004D6FB1" w:rsidRPr="004D6FB1" w:rsidRDefault="004D6FB1" w:rsidP="004D6FB1">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r w:rsidRPr="004D6FB1">
        <w:rPr>
          <w:rFonts w:eastAsia="SimSun"/>
          <w:color w:val="000000"/>
          <w:kern w:val="3"/>
          <w:position w:val="-14"/>
          <w:lang w:eastAsia="zh-CN" w:bidi="hi-IN"/>
        </w:rPr>
        <w:t xml:space="preserve">1.1 </w:t>
      </w:r>
      <w:r w:rsidRPr="004D6FB1">
        <w:rPr>
          <w:rFonts w:eastAsia="SimSun"/>
          <w:color w:val="000000"/>
          <w:kern w:val="3"/>
          <w:position w:val="-14"/>
          <w:lang w:eastAsia="zh-CN" w:bidi="hi-IN"/>
        </w:rPr>
        <w:tab/>
        <w:t>w okresie realizacji przedmiotu umowy,</w:t>
      </w:r>
    </w:p>
    <w:p w:rsidR="004D6FB1" w:rsidRDefault="004D6FB1" w:rsidP="004D6FB1">
      <w:pPr>
        <w:widowControl w:val="0"/>
        <w:tabs>
          <w:tab w:val="left" w:pos="993"/>
          <w:tab w:val="left" w:pos="1276"/>
        </w:tabs>
        <w:suppressAutoHyphens/>
        <w:autoSpaceDN w:val="0"/>
        <w:ind w:left="851" w:hanging="142"/>
        <w:jc w:val="both"/>
        <w:textAlignment w:val="baseline"/>
        <w:rPr>
          <w:rFonts w:eastAsia="SimSun"/>
          <w:color w:val="000000"/>
          <w:kern w:val="3"/>
          <w:position w:val="-14"/>
          <w:lang w:eastAsia="zh-CN" w:bidi="hi-IN"/>
        </w:rPr>
      </w:pPr>
      <w:r w:rsidRPr="004D6FB1">
        <w:rPr>
          <w:rFonts w:eastAsia="SimSun"/>
          <w:color w:val="000000"/>
          <w:kern w:val="3"/>
          <w:position w:val="-14"/>
          <w:lang w:eastAsia="zh-CN" w:bidi="hi-IN"/>
        </w:rPr>
        <w:t xml:space="preserve">1.2 </w:t>
      </w:r>
      <w:r w:rsidRPr="004D6FB1">
        <w:rPr>
          <w:rFonts w:eastAsia="SimSun"/>
          <w:color w:val="000000"/>
          <w:kern w:val="3"/>
          <w:position w:val="-14"/>
          <w:lang w:eastAsia="zh-CN" w:bidi="hi-IN"/>
        </w:rPr>
        <w:tab/>
        <w:t>w okresie obowiązywania gwarancji i rękojmi.</w:t>
      </w:r>
    </w:p>
    <w:p w:rsidR="00A03273" w:rsidRPr="004D6FB1" w:rsidRDefault="00A03273" w:rsidP="004D6FB1">
      <w:pPr>
        <w:widowControl w:val="0"/>
        <w:tabs>
          <w:tab w:val="left" w:pos="993"/>
          <w:tab w:val="left" w:pos="1276"/>
        </w:tabs>
        <w:suppressAutoHyphens/>
        <w:autoSpaceDN w:val="0"/>
        <w:ind w:left="851" w:hanging="142"/>
        <w:jc w:val="both"/>
        <w:textAlignment w:val="baseline"/>
        <w:rPr>
          <w:rFonts w:eastAsia="SimSun"/>
          <w:color w:val="000000"/>
          <w:kern w:val="3"/>
          <w:lang w:eastAsia="zh-CN" w:bidi="hi-IN"/>
        </w:rPr>
      </w:pPr>
    </w:p>
    <w:p w:rsidR="004D6FB1" w:rsidRPr="004D6FB1" w:rsidRDefault="004D6FB1" w:rsidP="004D6FB1">
      <w:pPr>
        <w:widowControl w:val="0"/>
        <w:suppressAutoHyphens/>
        <w:autoSpaceDN w:val="0"/>
        <w:jc w:val="center"/>
        <w:textAlignment w:val="baseline"/>
        <w:rPr>
          <w:rFonts w:eastAsia="SimSun"/>
          <w:b/>
          <w:color w:val="000000"/>
          <w:kern w:val="3"/>
          <w:lang w:eastAsia="zh-CN" w:bidi="hi-IN"/>
        </w:rPr>
      </w:pPr>
      <w:r w:rsidRPr="004D6FB1">
        <w:rPr>
          <w:rFonts w:eastAsia="SimSun"/>
          <w:b/>
          <w:color w:val="000000"/>
          <w:kern w:val="3"/>
          <w:position w:val="-14"/>
          <w:lang w:eastAsia="zh-CN" w:bidi="hi-IN"/>
        </w:rPr>
        <w:t>§ 15</w:t>
      </w:r>
    </w:p>
    <w:p w:rsidR="004D6FB1" w:rsidRPr="00A03273" w:rsidRDefault="004D6FB1" w:rsidP="004D6FB1">
      <w:pPr>
        <w:widowControl w:val="0"/>
        <w:suppressAutoHyphens/>
        <w:autoSpaceDN w:val="0"/>
        <w:jc w:val="center"/>
        <w:textAlignment w:val="baseline"/>
        <w:rPr>
          <w:rFonts w:eastAsia="SimSun"/>
          <w:b/>
          <w:color w:val="000000"/>
          <w:kern w:val="3"/>
          <w:lang w:eastAsia="zh-CN" w:bidi="hi-IN"/>
        </w:rPr>
      </w:pPr>
      <w:r w:rsidRPr="00A03273">
        <w:rPr>
          <w:rFonts w:eastAsia="SimSun"/>
          <w:b/>
          <w:color w:val="000000"/>
          <w:kern w:val="3"/>
          <w:position w:val="-14"/>
          <w:lang w:eastAsia="zh-CN" w:bidi="hi-IN"/>
        </w:rPr>
        <w:t>Podwykonawcy</w:t>
      </w:r>
    </w:p>
    <w:p w:rsidR="004D6FB1" w:rsidRPr="00A03273" w:rsidRDefault="004D6FB1" w:rsidP="004D6FB1">
      <w:pPr>
        <w:widowControl w:val="0"/>
        <w:suppressAutoHyphens/>
        <w:autoSpaceDN w:val="0"/>
        <w:ind w:left="426"/>
        <w:jc w:val="both"/>
        <w:textAlignment w:val="baseline"/>
        <w:rPr>
          <w:rFonts w:eastAsia="Calibri"/>
          <w:color w:val="000000"/>
          <w:kern w:val="3"/>
          <w:lang w:eastAsia="en-US" w:bidi="hi-IN"/>
        </w:rPr>
      </w:pPr>
      <w:r w:rsidRPr="00A03273">
        <w:rPr>
          <w:rFonts w:eastAsia="Calibri"/>
          <w:color w:val="000000"/>
          <w:kern w:val="3"/>
          <w:position w:val="-12"/>
          <w:lang w:eastAsia="en-US" w:bidi="hi-IN"/>
        </w:rPr>
        <w:t xml:space="preserve">1. Wykonawca może powierzyć wykonanie części robót Podwykonawcom w rozumieniu ustawy </w:t>
      </w:r>
      <w:proofErr w:type="spellStart"/>
      <w:r w:rsidRPr="00A03273">
        <w:rPr>
          <w:rFonts w:eastAsia="Calibri"/>
          <w:color w:val="000000"/>
          <w:kern w:val="3"/>
          <w:position w:val="-12"/>
          <w:lang w:eastAsia="en-US" w:bidi="hi-IN"/>
        </w:rPr>
        <w:t>Pzp</w:t>
      </w:r>
      <w:proofErr w:type="spellEnd"/>
      <w:r w:rsidRPr="00A03273">
        <w:rPr>
          <w:rFonts w:eastAsia="Calibri"/>
          <w:color w:val="000000"/>
          <w:kern w:val="3"/>
          <w:position w:val="-12"/>
          <w:lang w:eastAsia="en-US" w:bidi="hi-IN"/>
        </w:rPr>
        <w:t>, posiadającym odpowiednie uprawnienia i kwalifikacje i dysponującym osobami posiadającymi odpowiednie kwalifikacje, doświadczenie i wyposażenie do wykonania zleconych robót.</w:t>
      </w:r>
    </w:p>
    <w:p w:rsidR="004D6FB1" w:rsidRPr="00A03273"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A03273">
        <w:rPr>
          <w:rFonts w:eastAsia="Calibri"/>
          <w:color w:val="000000"/>
          <w:kern w:val="3"/>
          <w:position w:val="-12"/>
          <w:lang w:eastAsia="en-US" w:bidi="hi-IN"/>
        </w:rPr>
        <w:t>2. Zakres przedmiotu umowy, który realizowany będzie z udziałem następujących Podwykonawców obejmuje:  ………………………………………………………, lub Podwykonawców zgłoszonych z godnie z  procedurą określoną w  Ustawie Prawo  zamówień publicznych. Pozostały zakres przedmiotu umowy Wykonawca wykona samodzielnie.</w:t>
      </w:r>
    </w:p>
    <w:p w:rsidR="004D6FB1" w:rsidRPr="00A03273"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A03273">
        <w:rPr>
          <w:rFonts w:eastAsia="Calibri"/>
          <w:color w:val="000000"/>
          <w:kern w:val="3"/>
          <w:position w:val="-12"/>
          <w:lang w:eastAsia="en-US" w:bidi="hi-IN"/>
        </w:rPr>
        <w:t>3. 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4D6FB1" w:rsidRPr="00A03273"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A03273">
        <w:rPr>
          <w:rFonts w:eastAsia="Calibri"/>
          <w:color w:val="000000"/>
          <w:kern w:val="3"/>
          <w:position w:val="-12"/>
          <w:lang w:eastAsia="en-US" w:bidi="hi-IN"/>
        </w:rPr>
        <w:t xml:space="preserve">4. Wykonawca, Podwykonawca zobowiązany jest do przedłożenia Zamawiającemu projektu umowy o podwykonawstwo, którą zamierza zawrzeć, a której przedmiotem są roboty budowlane na </w:t>
      </w:r>
      <w:r w:rsidRPr="00A03273">
        <w:rPr>
          <w:rFonts w:eastAsia="Calibri"/>
          <w:color w:val="000000"/>
          <w:kern w:val="3"/>
          <w:position w:val="-12"/>
          <w:shd w:val="clear" w:color="auto" w:fill="FFFFFF"/>
          <w:lang w:eastAsia="en-US" w:bidi="hi-IN"/>
        </w:rPr>
        <w:t>14 dni</w:t>
      </w:r>
      <w:r w:rsidRPr="00A03273">
        <w:rPr>
          <w:rFonts w:eastAsia="Calibri"/>
          <w:color w:val="000000"/>
          <w:kern w:val="3"/>
          <w:position w:val="-12"/>
          <w:lang w:eastAsia="en-US" w:bidi="hi-IN"/>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w:t>
      </w:r>
    </w:p>
    <w:p w:rsidR="004D6FB1" w:rsidRPr="00A03273"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A03273">
        <w:rPr>
          <w:rFonts w:eastAsia="Calibri"/>
          <w:color w:val="000000"/>
          <w:kern w:val="3"/>
          <w:position w:val="-12"/>
          <w:lang w:eastAsia="en-US" w:bidi="hi-IN"/>
        </w:rPr>
        <w:t xml:space="preserve">5. Jeżeli Zamawiający w terminie </w:t>
      </w:r>
      <w:r w:rsidRPr="00A03273">
        <w:rPr>
          <w:rFonts w:eastAsia="Calibri"/>
          <w:color w:val="000000"/>
          <w:kern w:val="3"/>
          <w:position w:val="-12"/>
          <w:shd w:val="clear" w:color="auto" w:fill="FFFFFF"/>
          <w:lang w:eastAsia="en-US" w:bidi="hi-IN"/>
        </w:rPr>
        <w:t>14 dni</w:t>
      </w:r>
      <w:r w:rsidRPr="00A03273">
        <w:rPr>
          <w:rFonts w:eastAsia="Calibri"/>
          <w:color w:val="000000"/>
          <w:kern w:val="3"/>
          <w:position w:val="-12"/>
          <w:lang w:eastAsia="en-US" w:bidi="hi-IN"/>
        </w:rPr>
        <w:t xml:space="preserve"> od dnia przedstawienia mu przez Wykonawcę projektu umowy z Podwykonawcą, o której mowa w pkt. 4, nie zgłosi do niej pisemnych zastrzeżeń, uważa się, że zaakceptował przedłożony projekt umowy.</w:t>
      </w:r>
    </w:p>
    <w:p w:rsidR="004D6FB1" w:rsidRPr="00A03273"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A03273">
        <w:rPr>
          <w:rFonts w:eastAsia="Calibri"/>
          <w:color w:val="000000"/>
          <w:kern w:val="3"/>
          <w:position w:val="-12"/>
          <w:lang w:eastAsia="en-US" w:bidi="hi-IN"/>
        </w:rPr>
        <w:t>6. Wykonawca zobowiązuje się zawrzeć umowę z Podwykonawcą o treści zgodnej z projektem, na który Zamawiający wyraził zgodę zgodnie z pkt. 5.</w:t>
      </w:r>
    </w:p>
    <w:p w:rsidR="004D6FB1" w:rsidRPr="00A03273"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A03273">
        <w:rPr>
          <w:rFonts w:eastAsia="Calibri"/>
          <w:color w:val="000000"/>
          <w:kern w:val="3"/>
          <w:position w:val="-12"/>
          <w:lang w:eastAsia="en-US" w:bidi="hi-IN"/>
        </w:rPr>
        <w:t>7. Umowa pomiędzy Wykonawcą a Podwykonawcą oraz z dalszym Podwykonawcą, o której mowa w pkt. 4, musi być zawarta w formie pisemnej pod rygorem nieważności i musi spełniać następujące wymagania:</w:t>
      </w:r>
    </w:p>
    <w:p w:rsidR="004D6FB1" w:rsidRPr="00A03273" w:rsidRDefault="004D6FB1" w:rsidP="004D6FB1">
      <w:pPr>
        <w:widowControl w:val="0"/>
        <w:tabs>
          <w:tab w:val="left" w:pos="1702"/>
        </w:tabs>
        <w:suppressAutoHyphens/>
        <w:autoSpaceDN w:val="0"/>
        <w:ind w:left="567"/>
        <w:jc w:val="both"/>
        <w:textAlignment w:val="baseline"/>
        <w:rPr>
          <w:rFonts w:eastAsia="Calibri"/>
          <w:kern w:val="3"/>
          <w:lang w:eastAsia="en-US" w:bidi="hi-IN"/>
        </w:rPr>
      </w:pPr>
      <w:r w:rsidRPr="00A03273">
        <w:rPr>
          <w:rFonts w:eastAsia="Calibri"/>
          <w:color w:val="000000"/>
          <w:kern w:val="3"/>
          <w:position w:val="-12"/>
          <w:lang w:eastAsia="en-US" w:bidi="hi-IN"/>
        </w:rPr>
        <w:t xml:space="preserve">7.1 określać termin zapłaty wynagrodzenia Podwykonawcy lub dalszemu Podwykonawcy, który nie może być dłuższy niż </w:t>
      </w:r>
      <w:r w:rsidRPr="00A03273">
        <w:rPr>
          <w:rFonts w:eastAsia="Calibri"/>
          <w:color w:val="000000"/>
          <w:kern w:val="3"/>
          <w:position w:val="-12"/>
          <w:shd w:val="clear" w:color="auto" w:fill="FFFFFF"/>
          <w:lang w:eastAsia="en-US" w:bidi="hi-IN"/>
        </w:rPr>
        <w:t>30 dni</w:t>
      </w:r>
      <w:r w:rsidRPr="00A03273">
        <w:rPr>
          <w:rFonts w:eastAsia="Calibri"/>
          <w:color w:val="000000"/>
          <w:kern w:val="3"/>
          <w:position w:val="-12"/>
          <w:lang w:eastAsia="en-US" w:bidi="hi-IN"/>
        </w:rPr>
        <w:t xml:space="preserve"> od dnia doręczenia Wykonawcy, Podwykonawcy lub dalszemu Podwykonawcy faktury lub rachunku, potwierdzających wykonanie zleconej Podwykonawcy lub dalszemu Podwykonawcy dostawy, usługi lub roboty budowlanej,</w:t>
      </w:r>
    </w:p>
    <w:p w:rsidR="004D6FB1" w:rsidRPr="00A03273"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A03273">
        <w:rPr>
          <w:rFonts w:eastAsia="Calibri"/>
          <w:color w:val="000000"/>
          <w:kern w:val="3"/>
          <w:position w:val="-12"/>
          <w:lang w:eastAsia="en-US" w:bidi="hi-IN"/>
        </w:rPr>
        <w:t>7.2 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4D6FB1" w:rsidRPr="00A03273"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A03273">
        <w:rPr>
          <w:rFonts w:eastAsia="Calibri"/>
          <w:color w:val="000000"/>
          <w:kern w:val="3"/>
          <w:position w:val="-12"/>
          <w:lang w:eastAsia="en-US" w:bidi="hi-IN"/>
        </w:rPr>
        <w:t>7.3 określać kwotę wynagrodzenia brutto za wykonanie umowy podwykonawstwa, która powinna być adekwatna do zakresu realizowanych przez niego dostaw, usług lub robót budowlanych,</w:t>
      </w:r>
    </w:p>
    <w:p w:rsidR="004D6FB1" w:rsidRPr="00A03273"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A03273">
        <w:rPr>
          <w:rFonts w:eastAsia="Calibri"/>
          <w:color w:val="000000"/>
          <w:kern w:val="3"/>
          <w:position w:val="-12"/>
          <w:lang w:eastAsia="en-US" w:bidi="hi-IN"/>
        </w:rPr>
        <w:t>7.4 zawierać zobowiązanie Podwykonawcy do:</w:t>
      </w:r>
    </w:p>
    <w:p w:rsidR="004D6FB1" w:rsidRPr="00A03273" w:rsidRDefault="004D6FB1" w:rsidP="004D6FB1">
      <w:pPr>
        <w:widowControl w:val="0"/>
        <w:tabs>
          <w:tab w:val="left" w:pos="1702"/>
        </w:tabs>
        <w:suppressAutoHyphens/>
        <w:autoSpaceDN w:val="0"/>
        <w:ind w:left="1134" w:hanging="283"/>
        <w:jc w:val="both"/>
        <w:textAlignment w:val="baseline"/>
        <w:rPr>
          <w:rFonts w:eastAsia="SimSun"/>
          <w:kern w:val="3"/>
          <w:lang w:eastAsia="zh-CN" w:bidi="hi-IN"/>
        </w:rPr>
      </w:pPr>
      <w:r w:rsidRPr="00A03273">
        <w:rPr>
          <w:rFonts w:eastAsia="SimSun"/>
          <w:color w:val="000000"/>
          <w:kern w:val="3"/>
          <w:position w:val="-14"/>
          <w:lang w:eastAsia="zh-CN" w:bidi="hi-IN"/>
        </w:rPr>
        <w:t>a)</w:t>
      </w:r>
      <w:r w:rsidRPr="00A03273">
        <w:rPr>
          <w:rFonts w:eastAsia="SimSun"/>
          <w:color w:val="000000"/>
          <w:kern w:val="3"/>
          <w:position w:val="-14"/>
          <w:lang w:eastAsia="zh-CN" w:bidi="hi-IN"/>
        </w:rPr>
        <w:tab/>
        <w:t xml:space="preserve">pisemnego informowania Zamawiającego o każdej zaległej płatności Wykonawcy wobec Podwykonawcy w terminie </w:t>
      </w:r>
      <w:r w:rsidRPr="00A03273">
        <w:rPr>
          <w:rFonts w:eastAsia="SimSun"/>
          <w:color w:val="000000"/>
          <w:kern w:val="3"/>
          <w:position w:val="-14"/>
          <w:shd w:val="clear" w:color="auto" w:fill="FFFFFF"/>
          <w:lang w:eastAsia="zh-CN" w:bidi="hi-IN"/>
        </w:rPr>
        <w:t>7 dni</w:t>
      </w:r>
      <w:r w:rsidRPr="00A03273">
        <w:rPr>
          <w:rFonts w:eastAsia="SimSun"/>
          <w:color w:val="000000"/>
          <w:kern w:val="3"/>
          <w:position w:val="-14"/>
          <w:lang w:eastAsia="zh-CN" w:bidi="hi-IN"/>
        </w:rPr>
        <w:t>, licząc od dnia powstania zaległości,</w:t>
      </w:r>
    </w:p>
    <w:p w:rsidR="004D6FB1" w:rsidRPr="00A03273"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A03273">
        <w:rPr>
          <w:rFonts w:eastAsia="SimSun"/>
          <w:color w:val="000000"/>
          <w:kern w:val="3"/>
          <w:position w:val="-14"/>
          <w:lang w:eastAsia="zh-CN" w:bidi="hi-IN"/>
        </w:rPr>
        <w:t>b)</w:t>
      </w:r>
      <w:r w:rsidRPr="00A03273">
        <w:rPr>
          <w:rFonts w:eastAsia="SimSun"/>
          <w:color w:val="000000"/>
          <w:kern w:val="3"/>
          <w:position w:val="-14"/>
          <w:lang w:eastAsia="zh-CN" w:bidi="hi-IN"/>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4D6FB1" w:rsidRPr="00A03273"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A03273">
        <w:rPr>
          <w:rFonts w:eastAsia="SimSun"/>
          <w:color w:val="000000"/>
          <w:kern w:val="3"/>
          <w:position w:val="-14"/>
          <w:lang w:eastAsia="zh-CN" w:bidi="hi-IN"/>
        </w:rPr>
        <w:t>c)</w:t>
      </w:r>
      <w:r w:rsidRPr="00A03273">
        <w:rPr>
          <w:rFonts w:eastAsia="SimSun"/>
          <w:color w:val="000000"/>
          <w:kern w:val="3"/>
          <w:position w:val="-14"/>
          <w:lang w:eastAsia="zh-CN" w:bidi="hi-IN"/>
        </w:rPr>
        <w:tab/>
        <w:t>zachowania trybu i warunków zawierania umów o podwykonawstwo określonych w niniejszej umowie przy zawieraniu umów z dalszymi Podwykonawcami</w:t>
      </w:r>
    </w:p>
    <w:p w:rsidR="004D6FB1" w:rsidRPr="004D6FB1" w:rsidRDefault="004D6FB1" w:rsidP="004D6FB1">
      <w:pPr>
        <w:widowControl w:val="0"/>
        <w:tabs>
          <w:tab w:val="left" w:pos="1702"/>
        </w:tabs>
        <w:suppressAutoHyphens/>
        <w:autoSpaceDN w:val="0"/>
        <w:ind w:left="1134" w:hanging="283"/>
        <w:jc w:val="both"/>
        <w:textAlignment w:val="baseline"/>
        <w:rPr>
          <w:rFonts w:eastAsia="SimSun"/>
          <w:color w:val="000000"/>
          <w:kern w:val="3"/>
          <w:lang w:eastAsia="zh-CN" w:bidi="hi-IN"/>
        </w:rPr>
      </w:pPr>
      <w:r w:rsidRPr="004D6FB1">
        <w:rPr>
          <w:rFonts w:eastAsia="SimSun"/>
          <w:color w:val="000000"/>
          <w:kern w:val="3"/>
          <w:position w:val="-14"/>
          <w:lang w:eastAsia="zh-CN" w:bidi="hi-IN"/>
        </w:rPr>
        <w:t>d)</w:t>
      </w:r>
      <w:r w:rsidRPr="004D6FB1">
        <w:rPr>
          <w:rFonts w:eastAsia="SimSun"/>
          <w:color w:val="000000"/>
          <w:kern w:val="3"/>
          <w:position w:val="-14"/>
          <w:lang w:eastAsia="zh-CN" w:bidi="hi-IN"/>
        </w:rPr>
        <w:tab/>
        <w:t>określać termin realizacji przedmiotu umowy z Podwykonawcą lub dalszym Podwykonawcą, który nie może przekraczać terminów realizacji określonych dla Wykonawcy,</w:t>
      </w:r>
    </w:p>
    <w:p w:rsidR="004D6FB1" w:rsidRPr="004D6FB1"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4D6FB1">
        <w:rPr>
          <w:rFonts w:eastAsia="Calibri"/>
          <w:color w:val="000000"/>
          <w:kern w:val="3"/>
          <w:position w:val="-12"/>
          <w:lang w:eastAsia="en-US" w:bidi="hi-IN"/>
        </w:rPr>
        <w:t>7.5 zakres i okres odpowiedzialności Podwykonawcy za wady wykonanych robót nie będzie krótszy od zakresu i okresu odpowiedzialności Wykonawcy z tytułu gwarancji jakości i rękojmi za wady określonego w niniejszej umowie,</w:t>
      </w:r>
    </w:p>
    <w:p w:rsidR="004D6FB1" w:rsidRPr="004D6FB1"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4D6FB1">
        <w:rPr>
          <w:rFonts w:eastAsia="Calibri"/>
          <w:color w:val="000000"/>
          <w:kern w:val="3"/>
          <w:position w:val="-12"/>
          <w:lang w:eastAsia="en-US" w:bidi="hi-IN"/>
        </w:rPr>
        <w:t>7.6 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4D6FB1" w:rsidRPr="004D6FB1" w:rsidRDefault="004D6FB1" w:rsidP="004D6FB1">
      <w:pPr>
        <w:widowControl w:val="0"/>
        <w:tabs>
          <w:tab w:val="left" w:pos="1702"/>
        </w:tabs>
        <w:suppressAutoHyphens/>
        <w:autoSpaceDN w:val="0"/>
        <w:ind w:left="567"/>
        <w:jc w:val="both"/>
        <w:textAlignment w:val="baseline"/>
        <w:rPr>
          <w:rFonts w:eastAsia="Calibri"/>
          <w:color w:val="000000"/>
          <w:kern w:val="3"/>
          <w:lang w:eastAsia="en-US" w:bidi="hi-IN"/>
        </w:rPr>
      </w:pPr>
      <w:r w:rsidRPr="004D6FB1">
        <w:rPr>
          <w:rFonts w:eastAsia="Calibri"/>
          <w:color w:val="000000"/>
          <w:kern w:val="3"/>
          <w:position w:val="-12"/>
          <w:lang w:eastAsia="en-US" w:bidi="hi-IN"/>
        </w:rPr>
        <w:t>7.7nie może zawierać postanowień uzależniających zwrot Podwykonawcy lub dalszemu Podwykonawcy przez Wykonawcę kwoty zabezpieczenia od zwrotu zabezpieczenia należytego wykonania umowy przez Zamawiającego Wykonawcy.</w:t>
      </w:r>
    </w:p>
    <w:p w:rsidR="004D6FB1" w:rsidRPr="004D6FB1"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4D6FB1">
        <w:rPr>
          <w:rFonts w:eastAsia="Calibri"/>
          <w:color w:val="000000"/>
          <w:kern w:val="3"/>
          <w:position w:val="-12"/>
          <w:lang w:eastAsia="en-US" w:bidi="hi-IN"/>
        </w:rPr>
        <w:t xml:space="preserve">8. Wykonawca, Podwykonawca lub dalszy Podwykonawca obowiązany jest do przedłożenia Zamawiającemu poświadczonej za zgodność z oryginałem kopii zawartej umowy o podwykonawstwo, której przedmiotem są roboty budowlane, w terminie </w:t>
      </w:r>
      <w:r w:rsidRPr="004D6FB1">
        <w:rPr>
          <w:rFonts w:eastAsia="Calibri"/>
          <w:color w:val="000000"/>
          <w:kern w:val="3"/>
          <w:position w:val="-12"/>
          <w:shd w:val="clear" w:color="auto" w:fill="FFFFFF"/>
          <w:lang w:eastAsia="en-US" w:bidi="hi-IN"/>
        </w:rPr>
        <w:t>7 dni</w:t>
      </w:r>
      <w:r w:rsidRPr="004D6FB1">
        <w:rPr>
          <w:rFonts w:eastAsia="Calibri"/>
          <w:color w:val="000000"/>
          <w:kern w:val="3"/>
          <w:position w:val="-12"/>
          <w:lang w:eastAsia="en-US" w:bidi="hi-IN"/>
        </w:rPr>
        <w:t xml:space="preserve"> od dnia jej zawarcia wraz z dokumentem potwierdzającym status prawny Podwykonawcy, z którego wynikają uprawnienia osób podpisujących umowę o podwykonawstwo.</w:t>
      </w:r>
    </w:p>
    <w:p w:rsidR="004D6FB1" w:rsidRPr="004D6FB1"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4D6FB1">
        <w:rPr>
          <w:rFonts w:eastAsia="Calibri"/>
          <w:color w:val="000000"/>
          <w:kern w:val="3"/>
          <w:position w:val="-12"/>
          <w:lang w:eastAsia="en-US" w:bidi="hi-IN"/>
        </w:rPr>
        <w:t xml:space="preserve">9. Jeżeli Zamawiający w terminie </w:t>
      </w:r>
      <w:r w:rsidRPr="004D6FB1">
        <w:rPr>
          <w:rFonts w:eastAsia="Calibri"/>
          <w:color w:val="000000"/>
          <w:kern w:val="3"/>
          <w:position w:val="-12"/>
          <w:shd w:val="clear" w:color="auto" w:fill="FFFFFF"/>
          <w:lang w:eastAsia="en-US" w:bidi="hi-IN"/>
        </w:rPr>
        <w:t>7 dni</w:t>
      </w:r>
      <w:r w:rsidRPr="004D6FB1">
        <w:rPr>
          <w:rFonts w:eastAsia="Calibri"/>
          <w:color w:val="000000"/>
          <w:kern w:val="3"/>
          <w:position w:val="-12"/>
          <w:lang w:eastAsia="en-US" w:bidi="hi-IN"/>
        </w:rPr>
        <w:t xml:space="preserve"> od dnia złożenia umowy o podwykonawstwo, której przedmiotem są roboty budowlane nie zgłosi na piśmie sprzeciwu, uważa się że zaakceptował tę umowę.</w:t>
      </w:r>
    </w:p>
    <w:p w:rsidR="004D6FB1" w:rsidRPr="004D6FB1" w:rsidRDefault="004D6FB1" w:rsidP="004D6FB1">
      <w:pPr>
        <w:widowControl w:val="0"/>
        <w:tabs>
          <w:tab w:val="left" w:pos="852"/>
        </w:tabs>
        <w:suppressAutoHyphens/>
        <w:autoSpaceDN w:val="0"/>
        <w:ind w:left="426"/>
        <w:jc w:val="both"/>
        <w:textAlignment w:val="baseline"/>
        <w:rPr>
          <w:rFonts w:eastAsia="Calibri"/>
          <w:kern w:val="3"/>
          <w:lang w:eastAsia="en-US" w:bidi="hi-IN"/>
        </w:rPr>
      </w:pPr>
      <w:r w:rsidRPr="004D6FB1">
        <w:rPr>
          <w:rFonts w:eastAsia="Calibri"/>
          <w:color w:val="000000"/>
          <w:kern w:val="3"/>
          <w:position w:val="-12"/>
          <w:lang w:eastAsia="en-US" w:bidi="hi-IN"/>
        </w:rPr>
        <w:t xml:space="preserve">10. Wykonawca jest zobowiązany do każdorazowego przedkładania Zamawiającemu w terminie </w:t>
      </w:r>
      <w:r w:rsidRPr="004D6FB1">
        <w:rPr>
          <w:rFonts w:eastAsia="Calibri"/>
          <w:color w:val="000000"/>
          <w:kern w:val="3"/>
          <w:position w:val="-12"/>
          <w:shd w:val="clear" w:color="auto" w:fill="FFFFFF"/>
          <w:lang w:eastAsia="en-US" w:bidi="hi-IN"/>
        </w:rPr>
        <w:t>7 dni</w:t>
      </w:r>
      <w:r w:rsidRPr="004D6FB1">
        <w:rPr>
          <w:rFonts w:eastAsia="Calibri"/>
          <w:color w:val="000000"/>
          <w:kern w:val="3"/>
          <w:position w:val="-12"/>
          <w:lang w:eastAsia="en-US" w:bidi="hi-IN"/>
        </w:rPr>
        <w:t xml:space="preserve"> od dnia zawarcia poświadczonej za zgodność z oryginałem kopii zawartej umowy o podwykonawstwo, której przedmiotem są dostawy lub usługi, w celu weryfikacji, z wyłączeniem umów o podwykonawstwo o wartości mniejszej niż </w:t>
      </w:r>
      <w:r w:rsidRPr="004D6FB1">
        <w:rPr>
          <w:rFonts w:eastAsia="Calibri"/>
          <w:color w:val="000000"/>
          <w:kern w:val="3"/>
          <w:position w:val="-12"/>
          <w:shd w:val="clear" w:color="auto" w:fill="FFFFFF"/>
          <w:lang w:eastAsia="en-US" w:bidi="hi-IN"/>
        </w:rPr>
        <w:t>0,5%</w:t>
      </w:r>
      <w:r w:rsidRPr="004D6FB1">
        <w:rPr>
          <w:rFonts w:eastAsia="Calibri"/>
          <w:color w:val="000000"/>
          <w:kern w:val="3"/>
          <w:position w:val="-12"/>
          <w:lang w:eastAsia="en-US" w:bidi="hi-IN"/>
        </w:rPr>
        <w:t xml:space="preserve"> wartości niniejszej umowy.</w:t>
      </w:r>
    </w:p>
    <w:p w:rsidR="004D6FB1" w:rsidRPr="00A03273" w:rsidRDefault="004D6FB1" w:rsidP="004D6FB1">
      <w:pPr>
        <w:widowControl w:val="0"/>
        <w:tabs>
          <w:tab w:val="left" w:pos="852"/>
        </w:tabs>
        <w:suppressAutoHyphens/>
        <w:autoSpaceDN w:val="0"/>
        <w:ind w:left="426"/>
        <w:jc w:val="both"/>
        <w:textAlignment w:val="baseline"/>
        <w:rPr>
          <w:rFonts w:eastAsia="Calibri"/>
          <w:color w:val="000000"/>
          <w:kern w:val="3"/>
          <w:lang w:eastAsia="en-US" w:bidi="hi-IN"/>
        </w:rPr>
      </w:pPr>
      <w:r w:rsidRPr="004D6FB1">
        <w:rPr>
          <w:rFonts w:eastAsia="Calibri"/>
          <w:color w:val="000000"/>
          <w:kern w:val="3"/>
          <w:position w:val="-12"/>
          <w:lang w:eastAsia="en-US" w:bidi="hi-IN"/>
        </w:rPr>
        <w:t xml:space="preserve">11. Wykonawca zobowiązany jest do zapłaty na rzecz Zamawiającego kar umownych w następujących </w:t>
      </w:r>
      <w:r w:rsidRPr="00A03273">
        <w:rPr>
          <w:rFonts w:eastAsia="Calibri"/>
          <w:color w:val="000000"/>
          <w:kern w:val="3"/>
          <w:position w:val="-12"/>
          <w:lang w:eastAsia="en-US" w:bidi="hi-IN"/>
        </w:rPr>
        <w:t>przypadkach i w następującej wysokości:</w:t>
      </w:r>
    </w:p>
    <w:p w:rsidR="004D6FB1" w:rsidRPr="00A03273"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A03273">
        <w:rPr>
          <w:rFonts w:eastAsia="Calibri"/>
          <w:color w:val="000000"/>
          <w:kern w:val="3"/>
          <w:position w:val="-12"/>
          <w:lang w:eastAsia="en-US" w:bidi="hi-IN"/>
        </w:rPr>
        <w:t>a) z tytułu braku zapłaty lub nieterminowej zapłaty wynagrodzenia należnego Podwykonawcy lub dalszemu Podwykonawcy - 0,5% całkowitego wynagrodzenia brutto ustalonego w umowie z Podwykonawcą, za każdy rozpoczęty dzień opóźnienia w zapłacie wynagrodzenia Podwykonawcom lub dalszym Podwykonawcom,</w:t>
      </w:r>
    </w:p>
    <w:p w:rsidR="004D6FB1" w:rsidRPr="00A03273"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A03273">
        <w:rPr>
          <w:rFonts w:eastAsia="Calibri"/>
          <w:color w:val="000000"/>
          <w:kern w:val="3"/>
          <w:position w:val="-12"/>
          <w:lang w:eastAsia="en-US" w:bidi="hi-IN"/>
        </w:rPr>
        <w:t>b) z tytułu nieprzedłożenia do zaakceptowania projektu umowy o podwykonawstwo, której przedmiotem są roboty budowlane lub projektu jej zmiany - 5% całkowitego wynagrodzenia brutto ustalonego w umowie z Podwykonawcą,</w:t>
      </w:r>
    </w:p>
    <w:p w:rsidR="004D6FB1" w:rsidRPr="00A03273"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A03273">
        <w:rPr>
          <w:rFonts w:eastAsia="Calibri"/>
          <w:color w:val="000000"/>
          <w:kern w:val="3"/>
          <w:position w:val="-12"/>
          <w:lang w:eastAsia="en-US" w:bidi="hi-IN"/>
        </w:rPr>
        <w:t>c) z tytułu nieprzedłożenia poświadczonej za zgodność z oryginałem kopii umowy o podwykonawstwo lub jej zmiany - 5% całkowitego wynagrodzenia brutto ustalonego w umowie z Podwykonawcą,</w:t>
      </w:r>
    </w:p>
    <w:p w:rsidR="004D6FB1" w:rsidRPr="00A03273" w:rsidRDefault="004D6FB1" w:rsidP="004D6FB1">
      <w:pPr>
        <w:widowControl w:val="0"/>
        <w:tabs>
          <w:tab w:val="left" w:pos="1702"/>
        </w:tabs>
        <w:suppressAutoHyphens/>
        <w:autoSpaceDN w:val="0"/>
        <w:ind w:left="709"/>
        <w:jc w:val="both"/>
        <w:textAlignment w:val="baseline"/>
        <w:rPr>
          <w:rFonts w:eastAsia="Calibri"/>
          <w:color w:val="000000"/>
          <w:kern w:val="3"/>
          <w:lang w:eastAsia="en-US" w:bidi="hi-IN"/>
        </w:rPr>
      </w:pPr>
      <w:r w:rsidRPr="00A03273">
        <w:rPr>
          <w:rFonts w:eastAsia="Calibri"/>
          <w:color w:val="000000"/>
          <w:kern w:val="3"/>
          <w:position w:val="-12"/>
          <w:lang w:eastAsia="en-US" w:bidi="hi-IN"/>
        </w:rPr>
        <w:t>d) z tytułu braku zmiany umowy o podwykonawstwo w zakresie terminu zapłaty, po zgłoszeniu przez Zamawiającego pisemnego sprzeciwu - 5% całkowitego wynagrodzenia brutto ustalonego w umowie z Podwykonawcą.”</w:t>
      </w:r>
    </w:p>
    <w:p w:rsidR="004D6FB1" w:rsidRPr="004D6FB1" w:rsidRDefault="004D6FB1" w:rsidP="004D6FB1">
      <w:pPr>
        <w:widowControl w:val="0"/>
        <w:suppressAutoHyphens/>
        <w:autoSpaceDN w:val="0"/>
        <w:jc w:val="center"/>
        <w:textAlignment w:val="baseline"/>
        <w:rPr>
          <w:rFonts w:eastAsia="SimSun"/>
          <w:b/>
          <w:bCs/>
          <w:color w:val="000000"/>
          <w:kern w:val="3"/>
          <w:lang w:eastAsia="zh-CN" w:bidi="hi-IN"/>
        </w:rPr>
      </w:pPr>
      <w:r w:rsidRPr="004D6FB1">
        <w:rPr>
          <w:rFonts w:eastAsia="SimSun"/>
          <w:b/>
          <w:bCs/>
          <w:color w:val="000000"/>
          <w:kern w:val="3"/>
          <w:position w:val="-14"/>
          <w:lang w:eastAsia="zh-CN" w:bidi="hi-IN"/>
        </w:rPr>
        <w:t>§ 16</w:t>
      </w:r>
      <w:r w:rsidRPr="004D6FB1">
        <w:rPr>
          <w:rFonts w:eastAsia="SimSun"/>
          <w:b/>
          <w:bCs/>
          <w:color w:val="000000"/>
          <w:kern w:val="3"/>
          <w:position w:val="-14"/>
          <w:lang w:eastAsia="zh-CN" w:bidi="hi-IN"/>
        </w:rPr>
        <w:br/>
        <w:t>Postanowienia końcowe</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4D6FB1">
        <w:rPr>
          <w:rFonts w:eastAsia="SimSun"/>
          <w:color w:val="000000"/>
          <w:kern w:val="3"/>
          <w:position w:val="-14"/>
          <w:lang w:eastAsia="zh-CN" w:bidi="hi-IN"/>
        </w:rPr>
        <w:t>1.</w:t>
      </w:r>
      <w:r w:rsidRPr="004D6FB1">
        <w:rPr>
          <w:rFonts w:eastAsia="SimSun"/>
          <w:color w:val="000000"/>
          <w:kern w:val="3"/>
          <w:position w:val="-14"/>
          <w:lang w:eastAsia="zh-CN" w:bidi="hi-IN"/>
        </w:rPr>
        <w:tab/>
        <w:t>Wykonawca we własnym zakresie powierza roboty specjalistyczne podwykonawcom, za działanie których bierze pełną odpowiedzialność. Zamawiającemu przysługuje prawo żądania od wykonawcy zmiany podwykonawcy, jeżeli ten realizuje roboty w sposób wadliwy, niezgodny z założeniami i przepisami.</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4D6FB1">
        <w:rPr>
          <w:rFonts w:eastAsia="SimSun"/>
          <w:color w:val="000000"/>
          <w:kern w:val="3"/>
          <w:position w:val="-14"/>
          <w:lang w:eastAsia="zh-CN" w:bidi="hi-IN"/>
        </w:rPr>
        <w:t>2.</w:t>
      </w:r>
      <w:r w:rsidRPr="004D6FB1">
        <w:rPr>
          <w:rFonts w:eastAsia="SimSun"/>
          <w:color w:val="000000"/>
          <w:kern w:val="3"/>
          <w:position w:val="-14"/>
          <w:lang w:eastAsia="zh-CN" w:bidi="hi-IN"/>
        </w:rPr>
        <w:tab/>
        <w:t>Strony wyznaczają swoich przedstawicieli na budowie:</w:t>
      </w:r>
    </w:p>
    <w:p w:rsidR="004D6FB1" w:rsidRPr="004D6FB1" w:rsidRDefault="004D6FB1" w:rsidP="004D6FB1">
      <w:pPr>
        <w:widowControl w:val="0"/>
        <w:numPr>
          <w:ilvl w:val="0"/>
          <w:numId w:val="53"/>
        </w:numPr>
        <w:tabs>
          <w:tab w:val="left" w:pos="502"/>
          <w:tab w:val="left" w:pos="4962"/>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Osobą Upoważnioną ze strony Wykonawcy jest: ………………, z którym należy kontaktować się na następujące dane:</w:t>
      </w:r>
    </w:p>
    <w:p w:rsidR="004D6FB1" w:rsidRPr="004D6FB1" w:rsidRDefault="004D6FB1" w:rsidP="004D6FB1">
      <w:pPr>
        <w:widowControl w:val="0"/>
        <w:suppressAutoHyphens/>
        <w:autoSpaceDN w:val="0"/>
        <w:ind w:left="1080"/>
        <w:jc w:val="both"/>
        <w:textAlignment w:val="baseline"/>
        <w:rPr>
          <w:rFonts w:eastAsia="SimSun"/>
          <w:color w:val="000000"/>
          <w:kern w:val="3"/>
          <w:lang w:eastAsia="zh-CN" w:bidi="hi-IN"/>
        </w:rPr>
      </w:pPr>
      <w:r w:rsidRPr="004D6FB1">
        <w:rPr>
          <w:rFonts w:eastAsia="SimSun"/>
          <w:color w:val="000000"/>
          <w:kern w:val="3"/>
          <w:position w:val="-14"/>
          <w:lang w:eastAsia="zh-CN" w:bidi="hi-IN"/>
        </w:rPr>
        <w:t>a) numer telefonu  ……………………..</w:t>
      </w:r>
      <w:r w:rsidRPr="004D6FB1">
        <w:rPr>
          <w:rFonts w:eastAsia="SimSun"/>
          <w:color w:val="000000"/>
          <w:kern w:val="3"/>
          <w:position w:val="-14"/>
          <w:lang w:eastAsia="zh-CN" w:bidi="hi-IN"/>
        </w:rPr>
        <w:tab/>
      </w:r>
    </w:p>
    <w:p w:rsidR="004D6FB1" w:rsidRPr="004D6FB1" w:rsidRDefault="004D6FB1" w:rsidP="004D6FB1">
      <w:pPr>
        <w:widowControl w:val="0"/>
        <w:suppressAutoHyphens/>
        <w:autoSpaceDN w:val="0"/>
        <w:ind w:left="1080"/>
        <w:jc w:val="both"/>
        <w:textAlignment w:val="baseline"/>
        <w:rPr>
          <w:rFonts w:eastAsia="SimSun"/>
          <w:color w:val="000000"/>
          <w:kern w:val="3"/>
          <w:lang w:eastAsia="zh-CN" w:bidi="hi-IN"/>
        </w:rPr>
      </w:pPr>
      <w:r w:rsidRPr="004D6FB1">
        <w:rPr>
          <w:rFonts w:eastAsia="SimSun"/>
          <w:color w:val="000000"/>
          <w:kern w:val="3"/>
          <w:position w:val="-14"/>
          <w:lang w:eastAsia="zh-CN" w:bidi="hi-IN"/>
        </w:rPr>
        <w:t xml:space="preserve">b) numer faksu: </w:t>
      </w:r>
      <w:r w:rsidRPr="004D6FB1">
        <w:rPr>
          <w:rFonts w:eastAsia="SimSun"/>
          <w:color w:val="000000"/>
          <w:kern w:val="3"/>
          <w:position w:val="-14"/>
          <w:lang w:eastAsia="zh-CN" w:bidi="hi-IN"/>
        </w:rPr>
        <w:tab/>
        <w:t>……………………</w:t>
      </w:r>
    </w:p>
    <w:p w:rsidR="004D6FB1" w:rsidRPr="004D6FB1" w:rsidRDefault="004D6FB1" w:rsidP="004D6FB1">
      <w:pPr>
        <w:widowControl w:val="0"/>
        <w:tabs>
          <w:tab w:val="left" w:pos="709"/>
        </w:tabs>
        <w:suppressAutoHyphens/>
        <w:autoSpaceDN w:val="0"/>
        <w:ind w:left="1080"/>
        <w:jc w:val="both"/>
        <w:textAlignment w:val="baseline"/>
        <w:rPr>
          <w:rFonts w:eastAsia="SimSun"/>
          <w:kern w:val="3"/>
          <w:lang w:eastAsia="zh-CN" w:bidi="hi-IN"/>
        </w:rPr>
      </w:pPr>
      <w:r w:rsidRPr="004D6FB1">
        <w:rPr>
          <w:rFonts w:eastAsia="SimSun"/>
          <w:color w:val="000000"/>
          <w:kern w:val="3"/>
          <w:position w:val="-14"/>
          <w:lang w:eastAsia="zh-CN" w:bidi="hi-IN"/>
        </w:rPr>
        <w:t xml:space="preserve">c) adres e-mail: </w:t>
      </w:r>
      <w:r w:rsidRPr="004D6FB1">
        <w:rPr>
          <w:rFonts w:eastAsia="SimSun"/>
          <w:color w:val="000000"/>
          <w:kern w:val="3"/>
          <w:position w:val="-14"/>
          <w:lang w:eastAsia="zh-CN" w:bidi="hi-IN"/>
        </w:rPr>
        <w:tab/>
        <w:t>……………………</w:t>
      </w:r>
    </w:p>
    <w:p w:rsidR="004D6FB1" w:rsidRPr="004D6FB1" w:rsidRDefault="004D6FB1" w:rsidP="004D6FB1">
      <w:pPr>
        <w:widowControl w:val="0"/>
        <w:numPr>
          <w:ilvl w:val="0"/>
          <w:numId w:val="34"/>
        </w:numPr>
        <w:tabs>
          <w:tab w:val="left" w:pos="502"/>
        </w:tabs>
        <w:suppressAutoHyphens/>
        <w:autoSpaceDN w:val="0"/>
        <w:jc w:val="both"/>
        <w:textAlignment w:val="baseline"/>
        <w:rPr>
          <w:rFonts w:eastAsia="SimSun"/>
          <w:color w:val="000000"/>
          <w:kern w:val="3"/>
          <w:lang w:eastAsia="zh-CN" w:bidi="hi-IN"/>
        </w:rPr>
      </w:pPr>
      <w:r w:rsidRPr="004D6FB1">
        <w:rPr>
          <w:rFonts w:eastAsia="SimSun"/>
          <w:color w:val="000000"/>
          <w:kern w:val="3"/>
          <w:position w:val="-14"/>
          <w:lang w:eastAsia="zh-CN" w:bidi="hi-IN"/>
        </w:rPr>
        <w:t>Osobami Upoważnionymi ze strony Zamawiającego za odbiór przedmiotu Umowy są działające łącznie: pracownicy Zamawiającego ………………….. oraz Inspektor Nadzoru Inwestorskiego, z którymi należy kontaktować się na następujące dane:</w:t>
      </w:r>
    </w:p>
    <w:p w:rsidR="004D6FB1" w:rsidRPr="004D6FB1" w:rsidRDefault="004D6FB1" w:rsidP="004D6FB1">
      <w:pPr>
        <w:widowControl w:val="0"/>
        <w:suppressAutoHyphens/>
        <w:autoSpaceDN w:val="0"/>
        <w:ind w:left="993" w:hanging="284"/>
        <w:jc w:val="both"/>
        <w:textAlignment w:val="baseline"/>
        <w:rPr>
          <w:rFonts w:eastAsia="SimSun"/>
          <w:color w:val="000000"/>
          <w:kern w:val="3"/>
          <w:lang w:eastAsia="zh-CN" w:bidi="hi-IN"/>
        </w:rPr>
      </w:pPr>
      <w:r w:rsidRPr="004D6FB1">
        <w:rPr>
          <w:rFonts w:eastAsia="SimSun"/>
          <w:color w:val="000000"/>
          <w:kern w:val="3"/>
          <w:position w:val="-14"/>
          <w:lang w:eastAsia="zh-CN" w:bidi="hi-IN"/>
        </w:rPr>
        <w:t>2).1. Pracownicy Zamawiającego</w:t>
      </w:r>
    </w:p>
    <w:p w:rsidR="004D6FB1" w:rsidRPr="004D6FB1" w:rsidRDefault="004D6FB1" w:rsidP="004D6FB1">
      <w:pPr>
        <w:widowControl w:val="0"/>
        <w:suppressAutoHyphens/>
        <w:autoSpaceDN w:val="0"/>
        <w:ind w:left="1134"/>
        <w:jc w:val="both"/>
        <w:textAlignment w:val="baseline"/>
        <w:rPr>
          <w:rFonts w:eastAsia="SimSun"/>
          <w:color w:val="000000"/>
          <w:kern w:val="3"/>
          <w:lang w:eastAsia="zh-CN" w:bidi="hi-IN"/>
        </w:rPr>
      </w:pPr>
      <w:r w:rsidRPr="004D6FB1">
        <w:rPr>
          <w:rFonts w:eastAsia="SimSun"/>
          <w:color w:val="000000"/>
          <w:kern w:val="3"/>
          <w:position w:val="-14"/>
          <w:lang w:eastAsia="zh-CN" w:bidi="hi-IN"/>
        </w:rPr>
        <w:t xml:space="preserve">a) numer telefonu </w:t>
      </w:r>
      <w:r w:rsidRPr="004D6FB1">
        <w:rPr>
          <w:rFonts w:eastAsia="SimSun"/>
          <w:color w:val="000000"/>
          <w:kern w:val="3"/>
          <w:position w:val="-14"/>
          <w:lang w:eastAsia="zh-CN" w:bidi="hi-IN"/>
        </w:rPr>
        <w:tab/>
        <w:t>…………………………..</w:t>
      </w:r>
    </w:p>
    <w:p w:rsidR="004D6FB1" w:rsidRPr="004D6FB1" w:rsidRDefault="004D6FB1" w:rsidP="004D6FB1">
      <w:pPr>
        <w:widowControl w:val="0"/>
        <w:suppressAutoHyphens/>
        <w:autoSpaceDN w:val="0"/>
        <w:ind w:left="1134"/>
        <w:jc w:val="both"/>
        <w:textAlignment w:val="baseline"/>
        <w:rPr>
          <w:rFonts w:eastAsia="SimSun"/>
          <w:color w:val="000000"/>
          <w:kern w:val="3"/>
          <w:lang w:val="en-US" w:eastAsia="zh-CN" w:bidi="hi-IN"/>
        </w:rPr>
      </w:pPr>
      <w:r w:rsidRPr="004D6FB1">
        <w:rPr>
          <w:rFonts w:eastAsia="SimSun"/>
          <w:color w:val="000000"/>
          <w:kern w:val="3"/>
          <w:position w:val="-14"/>
          <w:lang w:val="en-US" w:eastAsia="zh-CN" w:bidi="hi-IN"/>
        </w:rPr>
        <w:t xml:space="preserve">b) </w:t>
      </w:r>
      <w:proofErr w:type="spellStart"/>
      <w:r w:rsidRPr="004D6FB1">
        <w:rPr>
          <w:rFonts w:eastAsia="SimSun"/>
          <w:color w:val="000000"/>
          <w:kern w:val="3"/>
          <w:position w:val="-14"/>
          <w:lang w:val="en-US" w:eastAsia="zh-CN" w:bidi="hi-IN"/>
        </w:rPr>
        <w:t>numer</w:t>
      </w:r>
      <w:proofErr w:type="spellEnd"/>
      <w:r w:rsidRPr="004D6FB1">
        <w:rPr>
          <w:rFonts w:eastAsia="SimSun"/>
          <w:color w:val="000000"/>
          <w:kern w:val="3"/>
          <w:position w:val="-14"/>
          <w:lang w:val="en-US" w:eastAsia="zh-CN" w:bidi="hi-IN"/>
        </w:rPr>
        <w:t xml:space="preserve"> </w:t>
      </w:r>
      <w:proofErr w:type="spellStart"/>
      <w:r w:rsidRPr="004D6FB1">
        <w:rPr>
          <w:rFonts w:eastAsia="SimSun"/>
          <w:color w:val="000000"/>
          <w:kern w:val="3"/>
          <w:position w:val="-14"/>
          <w:lang w:val="en-US" w:eastAsia="zh-CN" w:bidi="hi-IN"/>
        </w:rPr>
        <w:t>faksu</w:t>
      </w:r>
      <w:proofErr w:type="spellEnd"/>
      <w:r w:rsidRPr="004D6FB1">
        <w:rPr>
          <w:rFonts w:eastAsia="SimSun"/>
          <w:color w:val="000000"/>
          <w:kern w:val="3"/>
          <w:position w:val="-14"/>
          <w:lang w:val="en-US" w:eastAsia="zh-CN" w:bidi="hi-IN"/>
        </w:rPr>
        <w:t xml:space="preserve">: </w:t>
      </w:r>
      <w:r w:rsidRPr="004D6FB1">
        <w:rPr>
          <w:rFonts w:eastAsia="SimSun"/>
          <w:color w:val="000000"/>
          <w:kern w:val="3"/>
          <w:position w:val="-14"/>
          <w:lang w:val="en-US" w:eastAsia="zh-CN" w:bidi="hi-IN"/>
        </w:rPr>
        <w:tab/>
        <w:t>…………………………</w:t>
      </w:r>
    </w:p>
    <w:p w:rsidR="004D6FB1" w:rsidRPr="004D6FB1" w:rsidRDefault="004D6FB1" w:rsidP="004D6FB1">
      <w:pPr>
        <w:widowControl w:val="0"/>
        <w:suppressAutoHyphens/>
        <w:autoSpaceDN w:val="0"/>
        <w:ind w:left="1134"/>
        <w:jc w:val="both"/>
        <w:textAlignment w:val="baseline"/>
        <w:rPr>
          <w:rFonts w:eastAsia="SimSun"/>
          <w:kern w:val="3"/>
          <w:lang w:val="en-US" w:eastAsia="zh-CN" w:bidi="hi-IN"/>
        </w:rPr>
      </w:pPr>
      <w:r w:rsidRPr="004D6FB1">
        <w:rPr>
          <w:rFonts w:eastAsia="SimSun"/>
          <w:color w:val="000000"/>
          <w:kern w:val="3"/>
          <w:position w:val="-14"/>
          <w:lang w:val="es-ES" w:eastAsia="zh-CN" w:bidi="hi-IN"/>
        </w:rPr>
        <w:t xml:space="preserve">c) adres e-mail: </w:t>
      </w:r>
      <w:r w:rsidRPr="004D6FB1">
        <w:rPr>
          <w:rFonts w:eastAsia="SimSun"/>
          <w:color w:val="000000"/>
          <w:kern w:val="3"/>
          <w:position w:val="-14"/>
          <w:lang w:val="es-ES" w:eastAsia="zh-CN" w:bidi="hi-IN"/>
        </w:rPr>
        <w:tab/>
      </w:r>
      <w:r w:rsidRPr="004D6FB1">
        <w:rPr>
          <w:rFonts w:eastAsia="SimSun"/>
          <w:color w:val="000000"/>
          <w:kern w:val="3"/>
          <w:position w:val="-14"/>
          <w:lang w:val="en-US" w:eastAsia="zh-CN" w:bidi="hi-IN"/>
        </w:rPr>
        <w:t>…………………………</w:t>
      </w:r>
    </w:p>
    <w:p w:rsidR="004D6FB1" w:rsidRPr="004D6FB1" w:rsidRDefault="004D6FB1" w:rsidP="004D6FB1">
      <w:pPr>
        <w:widowControl w:val="0"/>
        <w:suppressAutoHyphens/>
        <w:autoSpaceDN w:val="0"/>
        <w:ind w:left="993" w:hanging="284"/>
        <w:jc w:val="both"/>
        <w:textAlignment w:val="baseline"/>
        <w:rPr>
          <w:rFonts w:eastAsia="SimSun"/>
          <w:color w:val="000000"/>
          <w:kern w:val="3"/>
          <w:lang w:eastAsia="zh-CN" w:bidi="hi-IN"/>
        </w:rPr>
      </w:pPr>
      <w:r w:rsidRPr="004D6FB1">
        <w:rPr>
          <w:rFonts w:eastAsia="SimSun"/>
          <w:color w:val="000000"/>
          <w:kern w:val="3"/>
          <w:position w:val="-14"/>
          <w:lang w:eastAsia="zh-CN" w:bidi="hi-IN"/>
        </w:rPr>
        <w:t>2).2. Inspektor Nadzoru Inwestorskiego</w:t>
      </w:r>
    </w:p>
    <w:p w:rsidR="004D6FB1" w:rsidRPr="004D6FB1" w:rsidRDefault="004D6FB1" w:rsidP="004D6FB1">
      <w:pPr>
        <w:widowControl w:val="0"/>
        <w:suppressAutoHyphens/>
        <w:autoSpaceDN w:val="0"/>
        <w:ind w:left="1134"/>
        <w:jc w:val="both"/>
        <w:textAlignment w:val="baseline"/>
        <w:rPr>
          <w:rFonts w:eastAsia="SimSun"/>
          <w:color w:val="000000"/>
          <w:kern w:val="3"/>
          <w:lang w:eastAsia="zh-CN" w:bidi="hi-IN"/>
        </w:rPr>
      </w:pPr>
      <w:r w:rsidRPr="004D6FB1">
        <w:rPr>
          <w:rFonts w:eastAsia="SimSun"/>
          <w:color w:val="000000"/>
          <w:kern w:val="3"/>
          <w:position w:val="-14"/>
          <w:lang w:eastAsia="zh-CN" w:bidi="hi-IN"/>
        </w:rPr>
        <w:t xml:space="preserve">a) numer telefonu </w:t>
      </w:r>
      <w:r w:rsidRPr="004D6FB1">
        <w:rPr>
          <w:rFonts w:eastAsia="SimSun"/>
          <w:color w:val="000000"/>
          <w:kern w:val="3"/>
          <w:position w:val="-14"/>
          <w:lang w:eastAsia="zh-CN" w:bidi="hi-IN"/>
        </w:rPr>
        <w:tab/>
        <w:t>…………………………..</w:t>
      </w:r>
    </w:p>
    <w:p w:rsidR="004D6FB1" w:rsidRPr="004D6FB1" w:rsidRDefault="004D6FB1" w:rsidP="004D6FB1">
      <w:pPr>
        <w:widowControl w:val="0"/>
        <w:suppressAutoHyphens/>
        <w:autoSpaceDN w:val="0"/>
        <w:ind w:left="1134"/>
        <w:jc w:val="both"/>
        <w:textAlignment w:val="baseline"/>
        <w:rPr>
          <w:rFonts w:eastAsia="SimSun"/>
          <w:color w:val="000000"/>
          <w:kern w:val="3"/>
          <w:lang w:val="en-US" w:eastAsia="zh-CN" w:bidi="hi-IN"/>
        </w:rPr>
      </w:pPr>
      <w:r w:rsidRPr="004D6FB1">
        <w:rPr>
          <w:rFonts w:eastAsia="SimSun"/>
          <w:color w:val="000000"/>
          <w:kern w:val="3"/>
          <w:position w:val="-14"/>
          <w:lang w:val="en-US" w:eastAsia="zh-CN" w:bidi="hi-IN"/>
        </w:rPr>
        <w:t xml:space="preserve">b) </w:t>
      </w:r>
      <w:proofErr w:type="spellStart"/>
      <w:r w:rsidRPr="004D6FB1">
        <w:rPr>
          <w:rFonts w:eastAsia="SimSun"/>
          <w:color w:val="000000"/>
          <w:kern w:val="3"/>
          <w:position w:val="-14"/>
          <w:lang w:val="en-US" w:eastAsia="zh-CN" w:bidi="hi-IN"/>
        </w:rPr>
        <w:t>numer</w:t>
      </w:r>
      <w:proofErr w:type="spellEnd"/>
      <w:r w:rsidRPr="004D6FB1">
        <w:rPr>
          <w:rFonts w:eastAsia="SimSun"/>
          <w:color w:val="000000"/>
          <w:kern w:val="3"/>
          <w:position w:val="-14"/>
          <w:lang w:val="en-US" w:eastAsia="zh-CN" w:bidi="hi-IN"/>
        </w:rPr>
        <w:t xml:space="preserve"> </w:t>
      </w:r>
      <w:proofErr w:type="spellStart"/>
      <w:r w:rsidRPr="004D6FB1">
        <w:rPr>
          <w:rFonts w:eastAsia="SimSun"/>
          <w:color w:val="000000"/>
          <w:kern w:val="3"/>
          <w:position w:val="-14"/>
          <w:lang w:val="en-US" w:eastAsia="zh-CN" w:bidi="hi-IN"/>
        </w:rPr>
        <w:t>faksu</w:t>
      </w:r>
      <w:proofErr w:type="spellEnd"/>
      <w:r w:rsidRPr="004D6FB1">
        <w:rPr>
          <w:rFonts w:eastAsia="SimSun"/>
          <w:color w:val="000000"/>
          <w:kern w:val="3"/>
          <w:position w:val="-14"/>
          <w:lang w:val="en-US" w:eastAsia="zh-CN" w:bidi="hi-IN"/>
        </w:rPr>
        <w:t xml:space="preserve">: </w:t>
      </w:r>
      <w:r w:rsidRPr="004D6FB1">
        <w:rPr>
          <w:rFonts w:eastAsia="SimSun"/>
          <w:color w:val="000000"/>
          <w:kern w:val="3"/>
          <w:position w:val="-14"/>
          <w:lang w:val="en-US" w:eastAsia="zh-CN" w:bidi="hi-IN"/>
        </w:rPr>
        <w:tab/>
        <w:t>…………………………</w:t>
      </w:r>
    </w:p>
    <w:p w:rsidR="004D6FB1" w:rsidRPr="004D6FB1" w:rsidRDefault="004D6FB1" w:rsidP="004D6FB1">
      <w:pPr>
        <w:widowControl w:val="0"/>
        <w:suppressAutoHyphens/>
        <w:autoSpaceDN w:val="0"/>
        <w:ind w:left="1134"/>
        <w:jc w:val="both"/>
        <w:textAlignment w:val="baseline"/>
        <w:rPr>
          <w:rFonts w:eastAsia="SimSun"/>
          <w:kern w:val="3"/>
          <w:lang w:val="en-US" w:eastAsia="zh-CN" w:bidi="hi-IN"/>
        </w:rPr>
      </w:pPr>
      <w:r w:rsidRPr="004D6FB1">
        <w:rPr>
          <w:rFonts w:eastAsia="SimSun"/>
          <w:color w:val="000000"/>
          <w:kern w:val="3"/>
          <w:position w:val="-14"/>
          <w:lang w:val="es-ES" w:eastAsia="zh-CN" w:bidi="hi-IN"/>
        </w:rPr>
        <w:t xml:space="preserve">c) adres e-mail: </w:t>
      </w:r>
      <w:r w:rsidRPr="004D6FB1">
        <w:rPr>
          <w:rFonts w:eastAsia="SimSun"/>
          <w:color w:val="000000"/>
          <w:kern w:val="3"/>
          <w:position w:val="-14"/>
          <w:lang w:val="es-ES" w:eastAsia="zh-CN" w:bidi="hi-IN"/>
        </w:rPr>
        <w:tab/>
      </w:r>
      <w:r w:rsidRPr="004D6FB1">
        <w:rPr>
          <w:rFonts w:eastAsia="SimSun"/>
          <w:color w:val="000000"/>
          <w:kern w:val="3"/>
          <w:position w:val="-14"/>
          <w:lang w:val="en-US" w:eastAsia="zh-CN" w:bidi="hi-IN"/>
        </w:rPr>
        <w:t>…………………………</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4D6FB1">
        <w:rPr>
          <w:rFonts w:eastAsia="SimSun"/>
          <w:color w:val="000000"/>
          <w:kern w:val="3"/>
          <w:position w:val="-14"/>
          <w:lang w:eastAsia="zh-CN" w:bidi="hi-IN"/>
        </w:rPr>
        <w:t>3.</w:t>
      </w:r>
      <w:r w:rsidRPr="004D6FB1">
        <w:rPr>
          <w:rFonts w:eastAsia="SimSun"/>
          <w:color w:val="000000"/>
          <w:kern w:val="3"/>
          <w:position w:val="-14"/>
          <w:lang w:eastAsia="zh-CN" w:bidi="hi-IN"/>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4D6FB1">
        <w:rPr>
          <w:rFonts w:eastAsia="SimSun"/>
          <w:color w:val="000000"/>
          <w:kern w:val="3"/>
          <w:position w:val="-14"/>
          <w:lang w:eastAsia="zh-CN" w:bidi="hi-IN"/>
        </w:rPr>
        <w:t>4.</w:t>
      </w:r>
      <w:r w:rsidRPr="004D6FB1">
        <w:rPr>
          <w:rFonts w:eastAsia="SimSun"/>
          <w:color w:val="000000"/>
          <w:kern w:val="3"/>
          <w:position w:val="-14"/>
          <w:lang w:eastAsia="zh-CN" w:bidi="hi-IN"/>
        </w:rPr>
        <w:tab/>
        <w:t>W sprawach, których nie reguluje niniejsza umowa, będą miały zastosowanie odpowiednie przepisy Kodeksu cywilnego, polskiego prawa budowlanego i ustawy Prawo zamówień publicznych wraz z aktami wykonawczymi do tych ustaw.</w:t>
      </w:r>
    </w:p>
    <w:p w:rsidR="004D6FB1" w:rsidRPr="004D6FB1" w:rsidRDefault="004D6FB1" w:rsidP="004D6FB1">
      <w:pPr>
        <w:widowControl w:val="0"/>
        <w:suppressAutoHyphens/>
        <w:autoSpaceDN w:val="0"/>
        <w:ind w:left="227" w:hanging="227"/>
        <w:jc w:val="both"/>
        <w:textAlignment w:val="baseline"/>
        <w:rPr>
          <w:rFonts w:eastAsia="SimSun"/>
          <w:color w:val="000000"/>
          <w:kern w:val="3"/>
          <w:lang w:eastAsia="zh-CN" w:bidi="hi-IN"/>
        </w:rPr>
      </w:pPr>
      <w:r w:rsidRPr="004D6FB1">
        <w:rPr>
          <w:rFonts w:eastAsia="SimSun"/>
          <w:color w:val="000000"/>
          <w:kern w:val="3"/>
          <w:position w:val="-14"/>
          <w:lang w:eastAsia="zh-CN" w:bidi="hi-IN"/>
        </w:rPr>
        <w:t>5.</w:t>
      </w:r>
      <w:r w:rsidRPr="004D6FB1">
        <w:rPr>
          <w:rFonts w:eastAsia="SimSun"/>
          <w:color w:val="000000"/>
          <w:kern w:val="3"/>
          <w:position w:val="-14"/>
          <w:lang w:eastAsia="zh-CN" w:bidi="hi-IN"/>
        </w:rPr>
        <w:tab/>
        <w:t>Niniejszą umowę wraz z załącznikami sporządzono w 3 (trzech) jednobrzmiących egzemplarzach, w tym 2 dla Zamawiającego i 1 dla Wykonawcy</w:t>
      </w:r>
    </w:p>
    <w:p w:rsidR="004D6FB1" w:rsidRPr="004D6FB1" w:rsidRDefault="004D6FB1" w:rsidP="004D6FB1">
      <w:pPr>
        <w:autoSpaceDE w:val="0"/>
        <w:autoSpaceDN w:val="0"/>
        <w:adjustRightInd w:val="0"/>
        <w:spacing w:line="258" w:lineRule="atLeast"/>
        <w:rPr>
          <w:color w:val="000000"/>
        </w:rPr>
      </w:pPr>
    </w:p>
    <w:p w:rsidR="004D6FB1" w:rsidRPr="004D6FB1" w:rsidRDefault="004D6FB1" w:rsidP="004D6FB1">
      <w:pPr>
        <w:autoSpaceDE w:val="0"/>
        <w:autoSpaceDN w:val="0"/>
        <w:adjustRightInd w:val="0"/>
        <w:spacing w:line="258" w:lineRule="atLeast"/>
        <w:rPr>
          <w:color w:val="000000"/>
        </w:rPr>
      </w:pPr>
      <w:r w:rsidRPr="004D6FB1">
        <w:rPr>
          <w:color w:val="000000"/>
        </w:rPr>
        <w:t xml:space="preserve">ZAMAWIAJĄCY  </w:t>
      </w:r>
      <w:r w:rsidRPr="004D6FB1">
        <w:rPr>
          <w:color w:val="000000"/>
        </w:rPr>
        <w:tab/>
      </w:r>
      <w:r w:rsidRPr="004D6FB1">
        <w:rPr>
          <w:color w:val="000000"/>
        </w:rPr>
        <w:tab/>
        <w:t xml:space="preserve"> </w:t>
      </w:r>
      <w:r w:rsidRPr="004D6FB1">
        <w:rPr>
          <w:color w:val="000000"/>
        </w:rPr>
        <w:tab/>
      </w:r>
      <w:r w:rsidRPr="004D6FB1">
        <w:rPr>
          <w:color w:val="000000"/>
        </w:rPr>
        <w:tab/>
      </w:r>
      <w:r w:rsidRPr="004D6FB1">
        <w:rPr>
          <w:color w:val="000000"/>
        </w:rPr>
        <w:tab/>
      </w:r>
      <w:r w:rsidRPr="004D6FB1">
        <w:rPr>
          <w:color w:val="000000"/>
        </w:rPr>
        <w:tab/>
      </w:r>
      <w:r w:rsidRPr="004D6FB1">
        <w:rPr>
          <w:color w:val="000000"/>
        </w:rPr>
        <w:tab/>
      </w:r>
      <w:r w:rsidRPr="004D6FB1">
        <w:rPr>
          <w:color w:val="000000"/>
        </w:rPr>
        <w:tab/>
      </w:r>
      <w:r w:rsidRPr="004D6FB1">
        <w:rPr>
          <w:color w:val="000000"/>
        </w:rPr>
        <w:tab/>
        <w:t>WYKONAWCA</w:t>
      </w:r>
    </w:p>
    <w:p w:rsidR="004D6FB1" w:rsidRPr="004D6FB1" w:rsidRDefault="004D6FB1" w:rsidP="004D6FB1">
      <w:pPr>
        <w:autoSpaceDE w:val="0"/>
        <w:autoSpaceDN w:val="0"/>
        <w:adjustRightInd w:val="0"/>
        <w:spacing w:line="258" w:lineRule="atLeast"/>
        <w:rPr>
          <w:color w:val="000000"/>
        </w:rPr>
      </w:pPr>
    </w:p>
    <w:p w:rsidR="004D6FB1" w:rsidRPr="004D6FB1" w:rsidRDefault="004D6FB1" w:rsidP="004D6FB1">
      <w:pPr>
        <w:autoSpaceDE w:val="0"/>
        <w:autoSpaceDN w:val="0"/>
        <w:adjustRightInd w:val="0"/>
        <w:spacing w:line="258" w:lineRule="atLeast"/>
        <w:jc w:val="center"/>
        <w:rPr>
          <w:color w:val="000000"/>
        </w:rPr>
      </w:pPr>
      <w:r w:rsidRPr="004D6FB1">
        <w:rPr>
          <w:color w:val="000000"/>
        </w:rPr>
        <w:t>.......................................</w:t>
      </w:r>
      <w:r w:rsidRPr="004D6FB1">
        <w:rPr>
          <w:color w:val="000000"/>
        </w:rPr>
        <w:tab/>
        <w:t xml:space="preserve">                                                                                   ...................................</w:t>
      </w:r>
    </w:p>
    <w:p w:rsidR="004D6FB1" w:rsidRPr="004D6FB1" w:rsidRDefault="004D6FB1" w:rsidP="004D6FB1">
      <w:pPr>
        <w:rPr>
          <w:color w:val="000000"/>
        </w:rPr>
      </w:pPr>
    </w:p>
    <w:p w:rsidR="004D6FB1" w:rsidRDefault="004D6FB1"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A03273" w:rsidRDefault="00A03273"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4D6FB1" w:rsidRDefault="004D6FB1" w:rsidP="000C7949">
      <w:pPr>
        <w:jc w:val="right"/>
        <w:rPr>
          <w:color w:val="000000"/>
        </w:rPr>
      </w:pPr>
    </w:p>
    <w:p w:rsidR="000C7949" w:rsidRPr="00264F7C" w:rsidRDefault="000C7949" w:rsidP="000C7949">
      <w:pPr>
        <w:jc w:val="right"/>
        <w:rPr>
          <w:color w:val="000000"/>
        </w:rPr>
      </w:pPr>
      <w:r w:rsidRPr="00264F7C">
        <w:rPr>
          <w:color w:val="000000"/>
        </w:rPr>
        <w:t xml:space="preserve">Załącznik </w:t>
      </w:r>
      <w:r>
        <w:rPr>
          <w:color w:val="000000"/>
        </w:rPr>
        <w:t>n</w:t>
      </w:r>
      <w:r w:rsidRPr="00264F7C">
        <w:rPr>
          <w:color w:val="000000"/>
        </w:rPr>
        <w:t>r</w:t>
      </w:r>
      <w:r>
        <w:rPr>
          <w:color w:val="000000"/>
        </w:rPr>
        <w:t xml:space="preserve">: </w:t>
      </w:r>
      <w:r w:rsidR="00570A62">
        <w:rPr>
          <w:b/>
          <w:color w:val="000000"/>
        </w:rPr>
        <w:t>8</w:t>
      </w:r>
    </w:p>
    <w:p w:rsidR="000C7949" w:rsidRPr="004D5E6B" w:rsidRDefault="000C7949" w:rsidP="000C7949">
      <w:pPr>
        <w:widowControl w:val="0"/>
        <w:autoSpaceDE w:val="0"/>
        <w:autoSpaceDN w:val="0"/>
        <w:adjustRightInd w:val="0"/>
        <w:jc w:val="both"/>
        <w:rPr>
          <w:color w:val="000000"/>
        </w:rPr>
      </w:pPr>
      <w:r w:rsidRPr="004D5E6B">
        <w:rPr>
          <w:color w:val="000000"/>
        </w:rPr>
        <w:t xml:space="preserve">Numer sprawy: </w:t>
      </w:r>
      <w:r w:rsidR="00743917">
        <w:rPr>
          <w:b/>
          <w:color w:val="000000"/>
        </w:rPr>
        <w:t>ZP.271.10.2017</w:t>
      </w: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Default="000C7949" w:rsidP="000C7949">
      <w:pPr>
        <w:widowControl w:val="0"/>
        <w:kinsoku w:val="0"/>
        <w:overflowPunct w:val="0"/>
        <w:autoSpaceDE w:val="0"/>
        <w:autoSpaceDN w:val="0"/>
        <w:adjustRightInd w:val="0"/>
        <w:ind w:left="2162" w:right="1917"/>
        <w:jc w:val="center"/>
        <w:rPr>
          <w:b/>
          <w:bCs/>
          <w:spacing w:val="-1"/>
          <w:sz w:val="22"/>
          <w:szCs w:val="22"/>
          <w:u w:val="thick"/>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rsidR="000C7949" w:rsidRDefault="000C7949" w:rsidP="000C7949">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rsidR="00570A62" w:rsidRPr="009A57EE" w:rsidRDefault="00570A62" w:rsidP="00570A62">
      <w:pPr>
        <w:ind w:left="284"/>
        <w:jc w:val="center"/>
        <w:rPr>
          <w:spacing w:val="-1"/>
          <w:sz w:val="21"/>
          <w:szCs w:val="21"/>
        </w:rPr>
      </w:pPr>
      <w:r w:rsidRPr="009A57EE">
        <w:rPr>
          <w:spacing w:val="-1"/>
          <w:sz w:val="21"/>
          <w:szCs w:val="21"/>
        </w:rPr>
        <w:t>Na</w:t>
      </w:r>
      <w:r w:rsidRPr="009A57EE">
        <w:rPr>
          <w:spacing w:val="-1"/>
          <w:sz w:val="21"/>
          <w:szCs w:val="21"/>
        </w:rPr>
        <w:tab/>
        <w:t>potrzeby</w:t>
      </w:r>
      <w:r w:rsidR="006734DA">
        <w:rPr>
          <w:spacing w:val="-1"/>
          <w:sz w:val="21"/>
          <w:szCs w:val="21"/>
        </w:rPr>
        <w:t xml:space="preserve"> </w:t>
      </w:r>
      <w:r w:rsidRPr="009A57EE">
        <w:rPr>
          <w:spacing w:val="-1"/>
          <w:w w:val="95"/>
          <w:sz w:val="21"/>
          <w:szCs w:val="21"/>
        </w:rPr>
        <w:t>postępowania</w:t>
      </w:r>
      <w:r w:rsidRPr="009A57EE">
        <w:rPr>
          <w:spacing w:val="-1"/>
          <w:w w:val="95"/>
          <w:sz w:val="21"/>
          <w:szCs w:val="21"/>
        </w:rPr>
        <w:tab/>
      </w:r>
      <w:r w:rsidR="006734DA">
        <w:rPr>
          <w:spacing w:val="-1"/>
          <w:w w:val="95"/>
          <w:sz w:val="21"/>
          <w:szCs w:val="21"/>
        </w:rPr>
        <w:t xml:space="preserve"> </w:t>
      </w:r>
      <w:r w:rsidRPr="009A57EE">
        <w:rPr>
          <w:w w:val="95"/>
          <w:sz w:val="21"/>
          <w:szCs w:val="21"/>
        </w:rPr>
        <w:t>o</w:t>
      </w:r>
      <w:r w:rsidR="006734DA">
        <w:rPr>
          <w:w w:val="95"/>
          <w:sz w:val="21"/>
          <w:szCs w:val="21"/>
        </w:rPr>
        <w:t xml:space="preserve"> </w:t>
      </w:r>
      <w:r w:rsidR="006734DA">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rsidR="00570A62" w:rsidRPr="009A57EE" w:rsidRDefault="00570A62" w:rsidP="00570A62">
      <w:pPr>
        <w:ind w:left="284"/>
        <w:jc w:val="center"/>
        <w:rPr>
          <w:b/>
          <w:bCs/>
          <w:i/>
          <w:iCs/>
          <w:sz w:val="24"/>
          <w:szCs w:val="24"/>
        </w:rPr>
      </w:pPr>
      <w:r w:rsidRPr="009A57EE">
        <w:rPr>
          <w:b/>
          <w:bCs/>
          <w:i/>
          <w:iCs/>
          <w:sz w:val="24"/>
          <w:szCs w:val="24"/>
        </w:rPr>
        <w:t>Budowa systemu kanalizacji sanitarnej w miejscowości Wąsosz w gminie Fałków</w:t>
      </w:r>
    </w:p>
    <w:p w:rsid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Pr="000C7949" w:rsidRDefault="000C7949" w:rsidP="000C7949">
      <w:pPr>
        <w:widowControl w:val="0"/>
        <w:kinsoku w:val="0"/>
        <w:overflowPunct w:val="0"/>
        <w:autoSpaceDE w:val="0"/>
        <w:autoSpaceDN w:val="0"/>
        <w:adjustRightInd w:val="0"/>
        <w:ind w:left="2162" w:right="1917"/>
        <w:jc w:val="center"/>
        <w:rPr>
          <w:b/>
          <w:bCs/>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rsidR="000C7949" w:rsidRDefault="000C7949" w:rsidP="000C7949">
      <w:pPr>
        <w:widowControl w:val="0"/>
        <w:autoSpaceDE w:val="0"/>
        <w:autoSpaceDN w:val="0"/>
        <w:adjustRightInd w:val="0"/>
        <w:rPr>
          <w:color w:val="000000"/>
          <w:sz w:val="22"/>
          <w:szCs w:val="22"/>
        </w:rPr>
      </w:pPr>
    </w:p>
    <w:p w:rsidR="000C7949" w:rsidRDefault="000C7949" w:rsidP="000C7949">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rsidR="000C7949" w:rsidRPr="00FC7AB9" w:rsidRDefault="000C7949" w:rsidP="000C7949">
      <w:pPr>
        <w:widowControl w:val="0"/>
        <w:kinsoku w:val="0"/>
        <w:overflowPunct w:val="0"/>
        <w:autoSpaceDE w:val="0"/>
        <w:autoSpaceDN w:val="0"/>
        <w:adjustRightInd w:val="0"/>
        <w:spacing w:before="9"/>
        <w:rPr>
          <w:b/>
          <w:bCs/>
          <w:sz w:val="14"/>
          <w:szCs w:val="14"/>
        </w:rPr>
      </w:pPr>
    </w:p>
    <w:p w:rsidR="000C7949" w:rsidRPr="00FC7AB9" w:rsidRDefault="000C7949" w:rsidP="000C7949">
      <w:pPr>
        <w:widowControl w:val="0"/>
        <w:kinsoku w:val="0"/>
        <w:overflowPunct w:val="0"/>
        <w:autoSpaceDE w:val="0"/>
        <w:autoSpaceDN w:val="0"/>
        <w:adjustRightInd w:val="0"/>
        <w:rPr>
          <w:b/>
          <w:bCs/>
        </w:rPr>
      </w:pPr>
    </w:p>
    <w:p w:rsidR="000C7949" w:rsidRPr="00FC7AB9" w:rsidRDefault="000C7949" w:rsidP="000C7949">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pPr>
    </w:p>
    <w:p w:rsidR="009E13D4" w:rsidRPr="006734DA" w:rsidRDefault="000C7949" w:rsidP="009E13D4">
      <w:pPr>
        <w:widowControl w:val="0"/>
        <w:autoSpaceDE w:val="0"/>
        <w:autoSpaceDN w:val="0"/>
        <w:adjustRightInd w:val="0"/>
        <w:spacing w:line="239" w:lineRule="auto"/>
        <w:jc w:val="both"/>
        <w:rPr>
          <w:b/>
          <w:bCs/>
          <w:i/>
          <w:iCs/>
        </w:rPr>
      </w:pPr>
      <w:r w:rsidRPr="006734DA">
        <w:t xml:space="preserve">że pracownicy wykonujący czynności w zakresie: </w:t>
      </w:r>
      <w:r w:rsidR="009E13D4" w:rsidRPr="006734DA">
        <w:rPr>
          <w:b/>
          <w:bCs/>
          <w:i/>
          <w:iCs/>
        </w:rPr>
        <w:t>Budowa systemu kanalizacji sanitarnej w mie</w:t>
      </w:r>
      <w:r w:rsidR="00A03273">
        <w:rPr>
          <w:b/>
          <w:bCs/>
          <w:i/>
          <w:iCs/>
        </w:rPr>
        <w:t xml:space="preserve">jscowości Wąsosz </w:t>
      </w:r>
      <w:r w:rsidR="009E13D4" w:rsidRPr="006734DA">
        <w:rPr>
          <w:b/>
          <w:bCs/>
          <w:i/>
          <w:iCs/>
        </w:rPr>
        <w:t xml:space="preserve"> w gminie Fałków</w:t>
      </w:r>
    </w:p>
    <w:p w:rsidR="000C7949" w:rsidRPr="006734DA" w:rsidRDefault="000C7949" w:rsidP="00BD0AED">
      <w:pPr>
        <w:widowControl w:val="0"/>
        <w:autoSpaceDE w:val="0"/>
        <w:autoSpaceDN w:val="0"/>
        <w:adjustRightInd w:val="0"/>
        <w:spacing w:line="239" w:lineRule="auto"/>
        <w:jc w:val="both"/>
        <w:rPr>
          <w:b/>
          <w:bCs/>
          <w:i/>
          <w:iCs/>
        </w:rPr>
      </w:pPr>
      <w:r w:rsidRPr="006734DA">
        <w:t xml:space="preserve">w rozumieniu przepisów ustawy z dnia 26 czerwca 1974 r. – Kodeks pracy (Dz.U. z 2014r., poz. 1502 z </w:t>
      </w:r>
      <w:proofErr w:type="spellStart"/>
      <w:r w:rsidRPr="006734DA">
        <w:t>póź</w:t>
      </w:r>
      <w:proofErr w:type="spellEnd"/>
      <w:r w:rsidRPr="006734DA">
        <w:t xml:space="preserve">. zm.) </w:t>
      </w:r>
    </w:p>
    <w:p w:rsidR="000C7949" w:rsidRPr="006734DA" w:rsidRDefault="000C7949" w:rsidP="000C7949">
      <w:pPr>
        <w:widowControl w:val="0"/>
        <w:kinsoku w:val="0"/>
        <w:overflowPunct w:val="0"/>
        <w:autoSpaceDE w:val="0"/>
        <w:autoSpaceDN w:val="0"/>
        <w:adjustRightInd w:val="0"/>
      </w:pPr>
    </w:p>
    <w:p w:rsidR="000C7949" w:rsidRPr="006734DA" w:rsidRDefault="000C7949" w:rsidP="000C7949">
      <w:pPr>
        <w:widowControl w:val="0"/>
        <w:kinsoku w:val="0"/>
        <w:overflowPunct w:val="0"/>
        <w:autoSpaceDE w:val="0"/>
        <w:autoSpaceDN w:val="0"/>
        <w:adjustRightInd w:val="0"/>
      </w:pPr>
    </w:p>
    <w:p w:rsidR="000C7949" w:rsidRPr="006734DA" w:rsidRDefault="000C7949" w:rsidP="00B925DE">
      <w:pPr>
        <w:widowControl w:val="0"/>
        <w:overflowPunct w:val="0"/>
        <w:autoSpaceDE w:val="0"/>
        <w:autoSpaceDN w:val="0"/>
        <w:adjustRightInd w:val="0"/>
        <w:spacing w:line="239" w:lineRule="auto"/>
        <w:jc w:val="both"/>
      </w:pPr>
      <w:r w:rsidRPr="006734DA">
        <w:t>Wykaz Pracowników realizujących roboty budowlane</w:t>
      </w:r>
      <w:r w:rsidR="00B925DE" w:rsidRPr="006734DA">
        <w:t xml:space="preserve"> - </w:t>
      </w:r>
      <w:r w:rsidRPr="006734DA">
        <w:t>bezpośrednie wykonywanie robót budowlanych,</w:t>
      </w:r>
    </w:p>
    <w:p w:rsidR="000C7949" w:rsidRPr="006734DA" w:rsidRDefault="000C7949" w:rsidP="000C7949">
      <w:pPr>
        <w:widowControl w:val="0"/>
        <w:kinsoku w:val="0"/>
        <w:overflowPunct w:val="0"/>
        <w:autoSpaceDE w:val="0"/>
        <w:autoSpaceDN w:val="0"/>
        <w:adjustRightInd w:val="0"/>
      </w:pPr>
      <w:r w:rsidRPr="006734DA">
        <w:t xml:space="preserve">zostanie dołączony przed zawarciem Umowy z Zamawiającym. </w:t>
      </w:r>
    </w:p>
    <w:p w:rsidR="000C7949" w:rsidRPr="00FC7AB9" w:rsidRDefault="000C7949" w:rsidP="000C7949">
      <w:pPr>
        <w:widowControl w:val="0"/>
        <w:kinsoku w:val="0"/>
        <w:overflowPunct w:val="0"/>
        <w:autoSpaceDE w:val="0"/>
        <w:autoSpaceDN w:val="0"/>
        <w:adjustRightInd w:val="0"/>
        <w:rPr>
          <w:sz w:val="24"/>
          <w:szCs w:val="24"/>
        </w:rPr>
      </w:pPr>
    </w:p>
    <w:p w:rsidR="000C7949" w:rsidRPr="00FC7AB9" w:rsidRDefault="000C7949" w:rsidP="000C7949">
      <w:pPr>
        <w:widowControl w:val="0"/>
        <w:kinsoku w:val="0"/>
        <w:overflowPunct w:val="0"/>
        <w:autoSpaceDE w:val="0"/>
        <w:autoSpaceDN w:val="0"/>
        <w:adjustRightInd w:val="0"/>
      </w:pPr>
    </w:p>
    <w:p w:rsidR="000C7949" w:rsidRPr="00FC7AB9" w:rsidRDefault="000C7949" w:rsidP="000C7949">
      <w:pPr>
        <w:widowControl w:val="0"/>
        <w:kinsoku w:val="0"/>
        <w:overflowPunct w:val="0"/>
        <w:autoSpaceDE w:val="0"/>
        <w:autoSpaceDN w:val="0"/>
        <w:adjustRightInd w:val="0"/>
        <w:jc w:val="right"/>
        <w:rPr>
          <w:spacing w:val="-1"/>
        </w:rPr>
      </w:pPr>
    </w:p>
    <w:p w:rsidR="00D42685" w:rsidRDefault="000C7949" w:rsidP="000C7949">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rsidR="00D42685" w:rsidRDefault="00D42685" w:rsidP="000C7949">
      <w:pPr>
        <w:widowControl w:val="0"/>
        <w:kinsoku w:val="0"/>
        <w:overflowPunct w:val="0"/>
        <w:autoSpaceDE w:val="0"/>
        <w:autoSpaceDN w:val="0"/>
        <w:adjustRightInd w:val="0"/>
        <w:jc w:val="right"/>
      </w:pPr>
    </w:p>
    <w:p w:rsidR="00D42685" w:rsidRDefault="00D42685" w:rsidP="000C7949">
      <w:pPr>
        <w:widowControl w:val="0"/>
        <w:kinsoku w:val="0"/>
        <w:overflowPunct w:val="0"/>
        <w:autoSpaceDE w:val="0"/>
        <w:autoSpaceDN w:val="0"/>
        <w:adjustRightInd w:val="0"/>
        <w:jc w:val="right"/>
      </w:pPr>
    </w:p>
    <w:p w:rsidR="000C7949" w:rsidRPr="00FC7AB9" w:rsidRDefault="000C7949" w:rsidP="000C7949">
      <w:pPr>
        <w:widowControl w:val="0"/>
        <w:kinsoku w:val="0"/>
        <w:overflowPunct w:val="0"/>
        <w:autoSpaceDE w:val="0"/>
        <w:autoSpaceDN w:val="0"/>
        <w:adjustRightInd w:val="0"/>
        <w:jc w:val="right"/>
      </w:pPr>
      <w:r w:rsidRPr="00FC7AB9">
        <w:t xml:space="preserve">                       </w:t>
      </w:r>
      <w:r w:rsidRPr="00FC7AB9">
        <w:rPr>
          <w:spacing w:val="-1"/>
        </w:rPr>
        <w:t>…………………………………………</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(podpis)</w:t>
      </w:r>
    </w:p>
    <w:p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21"/>
      <w:footerReference w:type="even" r:id="rId22"/>
      <w:footerReference w:type="default" r:id="rId23"/>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17" w:rsidRDefault="00743917">
      <w:r>
        <w:separator/>
      </w:r>
    </w:p>
  </w:endnote>
  <w:endnote w:type="continuationSeparator" w:id="0">
    <w:p w:rsidR="00743917" w:rsidRDefault="0074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357578"/>
      <w:docPartObj>
        <w:docPartGallery w:val="Page Numbers (Bottom of Page)"/>
        <w:docPartUnique/>
      </w:docPartObj>
    </w:sdtPr>
    <w:sdtContent>
      <w:p w:rsidR="00743917" w:rsidRDefault="00743917">
        <w:pPr>
          <w:pStyle w:val="Stopka"/>
          <w:jc w:val="center"/>
        </w:pPr>
        <w:r>
          <w:fldChar w:fldCharType="begin"/>
        </w:r>
        <w:r>
          <w:instrText>PAGE   \* MERGEFORMAT</w:instrText>
        </w:r>
        <w:r>
          <w:fldChar w:fldCharType="separate"/>
        </w:r>
        <w:r w:rsidR="00F40100">
          <w:rPr>
            <w:noProof/>
          </w:rPr>
          <w:t>28</w:t>
        </w:r>
        <w:r>
          <w:fldChar w:fldCharType="end"/>
        </w:r>
      </w:p>
    </w:sdtContent>
  </w:sdt>
  <w:p w:rsidR="00743917" w:rsidRDefault="007439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09218"/>
      <w:docPartObj>
        <w:docPartGallery w:val="Page Numbers (Bottom of Page)"/>
        <w:docPartUnique/>
      </w:docPartObj>
    </w:sdtPr>
    <w:sdtContent>
      <w:p w:rsidR="00743917" w:rsidRDefault="00743917">
        <w:pPr>
          <w:pStyle w:val="Stopka"/>
          <w:jc w:val="center"/>
        </w:pPr>
        <w:r>
          <w:fldChar w:fldCharType="begin"/>
        </w:r>
        <w:r>
          <w:instrText>PAGE   \* MERGEFORMAT</w:instrText>
        </w:r>
        <w:r>
          <w:fldChar w:fldCharType="separate"/>
        </w:r>
        <w:r w:rsidR="00F40100">
          <w:rPr>
            <w:noProof/>
          </w:rPr>
          <w:t>29</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917" w:rsidRDefault="00743917"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43917" w:rsidRDefault="00743917">
    <w:pPr>
      <w:pStyle w:val="Stopka"/>
    </w:pPr>
  </w:p>
  <w:p w:rsidR="00743917" w:rsidRDefault="00743917"/>
  <w:p w:rsidR="00743917" w:rsidRDefault="00743917"/>
  <w:p w:rsidR="00743917" w:rsidRDefault="00743917"/>
  <w:p w:rsidR="00743917" w:rsidRDefault="0074391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475008"/>
      <w:docPartObj>
        <w:docPartGallery w:val="Page Numbers (Bottom of Page)"/>
        <w:docPartUnique/>
      </w:docPartObj>
    </w:sdtPr>
    <w:sdtContent>
      <w:p w:rsidR="00743917" w:rsidRDefault="00743917" w:rsidP="00CA15DF">
        <w:pPr>
          <w:pStyle w:val="Stopka"/>
          <w:jc w:val="center"/>
        </w:pPr>
        <w:r>
          <w:fldChar w:fldCharType="begin"/>
        </w:r>
        <w:r>
          <w:instrText>PAGE   \* MERGEFORMAT</w:instrText>
        </w:r>
        <w:r>
          <w:fldChar w:fldCharType="separate"/>
        </w:r>
        <w:r w:rsidR="00F40100">
          <w:rPr>
            <w:noProof/>
          </w:rP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17" w:rsidRDefault="00743917">
      <w:r>
        <w:separator/>
      </w:r>
    </w:p>
  </w:footnote>
  <w:footnote w:type="continuationSeparator" w:id="0">
    <w:p w:rsidR="00743917" w:rsidRDefault="00743917">
      <w:r>
        <w:continuationSeparator/>
      </w:r>
    </w:p>
  </w:footnote>
  <w:footnote w:id="1">
    <w:p w:rsidR="00743917" w:rsidRPr="005D6D7C" w:rsidRDefault="00743917"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rsidR="00743917" w:rsidRPr="005D6D7C" w:rsidRDefault="00743917"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rsidR="00743917" w:rsidRPr="005D6D7C" w:rsidRDefault="00743917"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rsidR="00743917" w:rsidRPr="005D6D7C" w:rsidRDefault="00743917"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rsidR="00743917" w:rsidRPr="005D6D7C" w:rsidRDefault="00743917"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rsidR="00743917" w:rsidRPr="005D6D7C" w:rsidRDefault="00743917"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rsidR="00743917" w:rsidRPr="005D6D7C" w:rsidRDefault="00743917"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rsidR="00743917" w:rsidRPr="005D6D7C" w:rsidRDefault="00743917"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rsidR="00743917" w:rsidRPr="005D6D7C" w:rsidRDefault="00743917"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rsidR="00743917" w:rsidRPr="005D6D7C" w:rsidRDefault="00743917"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rsidR="00743917" w:rsidRPr="005D6D7C" w:rsidRDefault="00743917"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rsidR="00743917" w:rsidRPr="005D6D7C" w:rsidRDefault="00743917" w:rsidP="0017674A">
      <w:pPr>
        <w:pStyle w:val="Tekstprzypisudolnego"/>
        <w:rPr>
          <w:rFonts w:ascii="Calibri" w:hAnsi="Calibri"/>
          <w:sz w:val="18"/>
          <w:szCs w:val="18"/>
        </w:rPr>
      </w:pPr>
    </w:p>
  </w:footnote>
  <w:footnote w:id="2">
    <w:p w:rsidR="00743917" w:rsidRPr="00506618" w:rsidRDefault="00743917"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917" w:rsidRPr="002B34B0" w:rsidRDefault="00743917" w:rsidP="005919E9">
    <w:pPr>
      <w:widowControl w:val="0"/>
      <w:autoSpaceDE w:val="0"/>
      <w:autoSpaceDN w:val="0"/>
      <w:adjustRightInd w:val="0"/>
      <w:ind w:left="851" w:hanging="851"/>
      <w:jc w:val="both"/>
      <w:rPr>
        <w:rFonts w:ascii="Arial Narrow" w:hAnsi="Arial Narrow"/>
        <w:i/>
        <w:sz w:val="18"/>
        <w:szCs w:val="18"/>
      </w:rPr>
    </w:pPr>
  </w:p>
  <w:p w:rsidR="00743917" w:rsidRDefault="00743917"/>
  <w:p w:rsidR="00743917" w:rsidRDefault="007439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2">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4">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1">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4">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nsid w:val="2E180551"/>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36DD0344"/>
    <w:multiLevelType w:val="hybridMultilevel"/>
    <w:tmpl w:val="F4980B1A"/>
    <w:lvl w:ilvl="0" w:tplc="2A0EEA5A">
      <w:start w:val="1"/>
      <w:numFmt w:val="lowerLetter"/>
      <w:lvlText w:val="%1)"/>
      <w:lvlJc w:val="left"/>
      <w:pPr>
        <w:ind w:left="720" w:hanging="36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A382B83"/>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A07D93"/>
    <w:multiLevelType w:val="hybridMultilevel"/>
    <w:tmpl w:val="93CA41BA"/>
    <w:lvl w:ilvl="0" w:tplc="5D948E40">
      <w:start w:val="1"/>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DA322F"/>
    <w:multiLevelType w:val="multilevel"/>
    <w:tmpl w:val="3AE8436E"/>
    <w:numStyleLink w:val="WW8Num42"/>
  </w:abstractNum>
  <w:abstractNum w:abstractNumId="26">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29">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1">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4">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36">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1">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0A414D7"/>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5">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1"/>
  </w:num>
  <w:num w:numId="3">
    <w:abstractNumId w:val="47"/>
  </w:num>
  <w:num w:numId="4">
    <w:abstractNumId w:val="8"/>
  </w:num>
  <w:num w:numId="5">
    <w:abstractNumId w:val="21"/>
  </w:num>
  <w:num w:numId="6">
    <w:abstractNumId w:val="36"/>
  </w:num>
  <w:num w:numId="7">
    <w:abstractNumId w:val="46"/>
  </w:num>
  <w:num w:numId="8">
    <w:abstractNumId w:val="4"/>
  </w:num>
  <w:num w:numId="9">
    <w:abstractNumId w:val="31"/>
  </w:num>
  <w:num w:numId="10">
    <w:abstractNumId w:val="44"/>
  </w:num>
  <w:num w:numId="11">
    <w:abstractNumId w:val="3"/>
  </w:num>
  <w:num w:numId="12">
    <w:abstractNumId w:val="30"/>
  </w:num>
  <w:num w:numId="13">
    <w:abstractNumId w:val="6"/>
  </w:num>
  <w:num w:numId="14">
    <w:abstractNumId w:val="24"/>
  </w:num>
  <w:num w:numId="15">
    <w:abstractNumId w:val="43"/>
  </w:num>
  <w:num w:numId="16">
    <w:abstractNumId w:val="43"/>
    <w:lvlOverride w:ilvl="0">
      <w:startOverride w:val="1"/>
    </w:lvlOverride>
  </w:num>
  <w:num w:numId="17">
    <w:abstractNumId w:val="12"/>
  </w:num>
  <w:num w:numId="18">
    <w:abstractNumId w:val="39"/>
  </w:num>
  <w:num w:numId="19">
    <w:abstractNumId w:val="11"/>
  </w:num>
  <w:num w:numId="20">
    <w:abstractNumId w:val="37"/>
  </w:num>
  <w:num w:numId="21">
    <w:abstractNumId w:val="20"/>
  </w:num>
  <w:num w:numId="22">
    <w:abstractNumId w:val="5"/>
    <w:lvlOverride w:ilvl="0">
      <w:lvl w:ilvl="0">
        <w:start w:val="1"/>
        <w:numFmt w:val="decimal"/>
        <w:lvlText w:val="%1."/>
        <w:lvlJc w:val="left"/>
        <w:pPr>
          <w:ind w:left="360" w:hanging="360"/>
        </w:pPr>
        <w:rPr>
          <w:rFonts w:cs="Times New Roman"/>
        </w:rPr>
      </w:lvl>
    </w:lvlOverride>
  </w:num>
  <w:num w:numId="23">
    <w:abstractNumId w:val="9"/>
  </w:num>
  <w:num w:numId="24">
    <w:abstractNumId w:val="17"/>
  </w:num>
  <w:num w:numId="25">
    <w:abstractNumId w:val="7"/>
  </w:num>
  <w:num w:numId="26">
    <w:abstractNumId w:val="28"/>
  </w:num>
  <w:num w:numId="27">
    <w:abstractNumId w:val="16"/>
  </w:num>
  <w:num w:numId="28">
    <w:abstractNumId w:val="29"/>
  </w:num>
  <w:num w:numId="29">
    <w:abstractNumId w:val="32"/>
    <w:lvlOverride w:ilvl="1">
      <w:lvl w:ilvl="1">
        <w:start w:val="1"/>
        <w:numFmt w:val="lowerLetter"/>
        <w:lvlText w:val="%2)"/>
        <w:lvlJc w:val="left"/>
        <w:pPr>
          <w:ind w:left="1080" w:hanging="360"/>
        </w:pPr>
        <w:rPr>
          <w:b w:val="0"/>
          <w:sz w:val="20"/>
          <w:szCs w:val="24"/>
        </w:rPr>
      </w:lvl>
    </w:lvlOverride>
  </w:num>
  <w:num w:numId="30">
    <w:abstractNumId w:val="33"/>
  </w:num>
  <w:num w:numId="31">
    <w:abstractNumId w:val="34"/>
  </w:num>
  <w:num w:numId="32">
    <w:abstractNumId w:val="19"/>
  </w:num>
  <w:num w:numId="33">
    <w:abstractNumId w:val="40"/>
    <w:lvlOverride w:ilvl="1">
      <w:lvl w:ilvl="1">
        <w:start w:val="1"/>
        <w:numFmt w:val="lowerLetter"/>
        <w:lvlText w:val="%2)"/>
        <w:lvlJc w:val="left"/>
        <w:pPr>
          <w:ind w:left="1080" w:hanging="360"/>
        </w:pPr>
        <w:rPr>
          <w:sz w:val="20"/>
          <w:szCs w:val="22"/>
          <w:lang w:val="es-ES"/>
        </w:rPr>
      </w:lvl>
    </w:lvlOverride>
  </w:num>
  <w:num w:numId="34">
    <w:abstractNumId w:val="14"/>
  </w:num>
  <w:num w:numId="35">
    <w:abstractNumId w:val="35"/>
    <w:lvlOverride w:ilvl="1">
      <w:lvl w:ilvl="1">
        <w:start w:val="1"/>
        <w:numFmt w:val="lowerLetter"/>
        <w:lvlText w:val="%2)"/>
        <w:lvlJc w:val="left"/>
        <w:pPr>
          <w:ind w:left="1080" w:hanging="360"/>
        </w:pPr>
        <w:rPr>
          <w:b w:val="0"/>
          <w:sz w:val="20"/>
          <w:szCs w:val="24"/>
        </w:rPr>
      </w:lvl>
    </w:lvlOverride>
  </w:num>
  <w:num w:numId="36">
    <w:abstractNumId w:val="38"/>
  </w:num>
  <w:num w:numId="37">
    <w:abstractNumId w:val="27"/>
  </w:num>
  <w:num w:numId="38">
    <w:abstractNumId w:val="45"/>
  </w:num>
  <w:num w:numId="39">
    <w:abstractNumId w:val="26"/>
  </w:num>
  <w:num w:numId="40">
    <w:abstractNumId w:val="15"/>
  </w:num>
  <w:num w:numId="41">
    <w:abstractNumId w:val="15"/>
    <w:lvlOverride w:ilvl="0">
      <w:startOverride w:val="1"/>
    </w:lvlOverride>
  </w:num>
  <w:num w:numId="42">
    <w:abstractNumId w:val="26"/>
    <w:lvlOverride w:ilvl="0">
      <w:startOverride w:val="1"/>
    </w:lvlOverride>
  </w:num>
  <w:num w:numId="43">
    <w:abstractNumId w:val="19"/>
    <w:lvlOverride w:ilvl="0">
      <w:startOverride w:val="1"/>
    </w:lvlOverride>
  </w:num>
  <w:num w:numId="44">
    <w:abstractNumId w:val="34"/>
    <w:lvlOverride w:ilvl="0">
      <w:startOverride w:val="2"/>
    </w:lvlOverride>
  </w:num>
  <w:num w:numId="45">
    <w:abstractNumId w:val="5"/>
    <w:lvlOverride w:ilvl="0">
      <w:startOverride w:val="1"/>
    </w:lvlOverride>
  </w:num>
  <w:num w:numId="46">
    <w:abstractNumId w:val="29"/>
    <w:lvlOverride w:ilvl="0">
      <w:startOverride w:val="1"/>
    </w:lvlOverride>
  </w:num>
  <w:num w:numId="47">
    <w:abstractNumId w:val="7"/>
    <w:lvlOverride w:ilvl="0">
      <w:startOverride w:val="1"/>
    </w:lvlOverride>
  </w:num>
  <w:num w:numId="48">
    <w:abstractNumId w:val="9"/>
  </w:num>
  <w:num w:numId="49">
    <w:abstractNumId w:val="17"/>
  </w:num>
  <w:num w:numId="50">
    <w:abstractNumId w:val="28"/>
  </w:num>
  <w:num w:numId="51">
    <w:abstractNumId w:val="38"/>
    <w:lvlOverride w:ilvl="0">
      <w:startOverride w:val="1"/>
    </w:lvlOverride>
  </w:num>
  <w:num w:numId="52">
    <w:abstractNumId w:val="16"/>
    <w:lvlOverride w:ilvl="0">
      <w:startOverride w:val="1"/>
    </w:lvlOverride>
  </w:num>
  <w:num w:numId="53">
    <w:abstractNumId w:val="14"/>
    <w:lvlOverride w:ilvl="0">
      <w:startOverride w:val="1"/>
    </w:lvlOverride>
  </w:num>
  <w:num w:numId="54">
    <w:abstractNumId w:val="22"/>
  </w:num>
  <w:num w:numId="55">
    <w:abstractNumId w:val="42"/>
  </w:num>
  <w:num w:numId="56">
    <w:abstractNumId w:val="18"/>
  </w:num>
  <w:num w:numId="57">
    <w:abstractNumId w:val="25"/>
  </w:num>
  <w:num w:numId="58">
    <w:abstractNumId w:val="5"/>
  </w:num>
  <w:num w:numId="59">
    <w:abstractNumId w:val="32"/>
  </w:num>
  <w:num w:numId="60">
    <w:abstractNumId w:val="35"/>
  </w:num>
  <w:num w:numId="61">
    <w:abstractNumId w:val="40"/>
  </w:num>
  <w:num w:numId="62">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B6"/>
    <w:rsid w:val="0000214E"/>
    <w:rsid w:val="000058F5"/>
    <w:rsid w:val="00005E23"/>
    <w:rsid w:val="00006E1D"/>
    <w:rsid w:val="000118B5"/>
    <w:rsid w:val="000142CE"/>
    <w:rsid w:val="00015C57"/>
    <w:rsid w:val="00020CE7"/>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AD5"/>
    <w:rsid w:val="00060F05"/>
    <w:rsid w:val="00065051"/>
    <w:rsid w:val="000657B2"/>
    <w:rsid w:val="00067477"/>
    <w:rsid w:val="000679F3"/>
    <w:rsid w:val="00073491"/>
    <w:rsid w:val="00074CA1"/>
    <w:rsid w:val="00076FB6"/>
    <w:rsid w:val="00077936"/>
    <w:rsid w:val="000829F4"/>
    <w:rsid w:val="0008434F"/>
    <w:rsid w:val="00084366"/>
    <w:rsid w:val="000858D6"/>
    <w:rsid w:val="00086496"/>
    <w:rsid w:val="000870D2"/>
    <w:rsid w:val="00092280"/>
    <w:rsid w:val="000924CB"/>
    <w:rsid w:val="000A1B6E"/>
    <w:rsid w:val="000A5131"/>
    <w:rsid w:val="000A78F0"/>
    <w:rsid w:val="000B1D04"/>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2976"/>
    <w:rsid w:val="002129A0"/>
    <w:rsid w:val="00215C15"/>
    <w:rsid w:val="00215C90"/>
    <w:rsid w:val="00215E98"/>
    <w:rsid w:val="0021724B"/>
    <w:rsid w:val="002206FB"/>
    <w:rsid w:val="002210D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626D9"/>
    <w:rsid w:val="00267885"/>
    <w:rsid w:val="002702F8"/>
    <w:rsid w:val="00272D42"/>
    <w:rsid w:val="002824D0"/>
    <w:rsid w:val="00282950"/>
    <w:rsid w:val="002854A0"/>
    <w:rsid w:val="00291562"/>
    <w:rsid w:val="002969D9"/>
    <w:rsid w:val="0029770E"/>
    <w:rsid w:val="002A06B9"/>
    <w:rsid w:val="002A2B30"/>
    <w:rsid w:val="002A3058"/>
    <w:rsid w:val="002B17A1"/>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6CE2"/>
    <w:rsid w:val="00400FFF"/>
    <w:rsid w:val="00402209"/>
    <w:rsid w:val="004024B1"/>
    <w:rsid w:val="00405FF7"/>
    <w:rsid w:val="00406428"/>
    <w:rsid w:val="004078E5"/>
    <w:rsid w:val="004115B9"/>
    <w:rsid w:val="0041176E"/>
    <w:rsid w:val="00411BA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547E3"/>
    <w:rsid w:val="00755E2F"/>
    <w:rsid w:val="00756F60"/>
    <w:rsid w:val="00760F6A"/>
    <w:rsid w:val="00762051"/>
    <w:rsid w:val="00764E35"/>
    <w:rsid w:val="0077076A"/>
    <w:rsid w:val="00772D09"/>
    <w:rsid w:val="007814AE"/>
    <w:rsid w:val="0078191B"/>
    <w:rsid w:val="00781C79"/>
    <w:rsid w:val="00787714"/>
    <w:rsid w:val="00790801"/>
    <w:rsid w:val="0079134C"/>
    <w:rsid w:val="0079369C"/>
    <w:rsid w:val="00793937"/>
    <w:rsid w:val="00793EC9"/>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D04DB"/>
    <w:rsid w:val="007D2069"/>
    <w:rsid w:val="007D72B8"/>
    <w:rsid w:val="007D76FB"/>
    <w:rsid w:val="007E0D51"/>
    <w:rsid w:val="007E68E5"/>
    <w:rsid w:val="007F2301"/>
    <w:rsid w:val="00801AAF"/>
    <w:rsid w:val="008037E4"/>
    <w:rsid w:val="00810F24"/>
    <w:rsid w:val="00815DAD"/>
    <w:rsid w:val="008162AA"/>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D198B"/>
    <w:rsid w:val="009D35D5"/>
    <w:rsid w:val="009D45FA"/>
    <w:rsid w:val="009E13D4"/>
    <w:rsid w:val="009E2BDE"/>
    <w:rsid w:val="009E3BB1"/>
    <w:rsid w:val="009E5C3C"/>
    <w:rsid w:val="009E78F3"/>
    <w:rsid w:val="009F18A1"/>
    <w:rsid w:val="009F3B4B"/>
    <w:rsid w:val="009F41B4"/>
    <w:rsid w:val="009F4C73"/>
    <w:rsid w:val="00A03273"/>
    <w:rsid w:val="00A052A8"/>
    <w:rsid w:val="00A11699"/>
    <w:rsid w:val="00A1220C"/>
    <w:rsid w:val="00A1223D"/>
    <w:rsid w:val="00A122E8"/>
    <w:rsid w:val="00A2043F"/>
    <w:rsid w:val="00A23665"/>
    <w:rsid w:val="00A26985"/>
    <w:rsid w:val="00A34B04"/>
    <w:rsid w:val="00A355D3"/>
    <w:rsid w:val="00A37EA3"/>
    <w:rsid w:val="00A41D14"/>
    <w:rsid w:val="00A43528"/>
    <w:rsid w:val="00A43B91"/>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6254C"/>
    <w:rsid w:val="00C652CE"/>
    <w:rsid w:val="00C6659D"/>
    <w:rsid w:val="00C73BB0"/>
    <w:rsid w:val="00C7694D"/>
    <w:rsid w:val="00C77A3F"/>
    <w:rsid w:val="00C832FC"/>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E001F8"/>
    <w:rsid w:val="00E0067A"/>
    <w:rsid w:val="00E06598"/>
    <w:rsid w:val="00E06E59"/>
    <w:rsid w:val="00E0727C"/>
    <w:rsid w:val="00E100D3"/>
    <w:rsid w:val="00E11298"/>
    <w:rsid w:val="00E11333"/>
    <w:rsid w:val="00E1202F"/>
    <w:rsid w:val="00E12EAE"/>
    <w:rsid w:val="00E15389"/>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5"/>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58"/>
      </w:numPr>
    </w:pPr>
  </w:style>
  <w:style w:type="numbering" w:customStyle="1" w:styleId="WWNum4">
    <w:name w:val="WWNum4"/>
    <w:basedOn w:val="Bezlisty"/>
    <w:rsid w:val="00086496"/>
    <w:pPr>
      <w:numPr>
        <w:numId w:val="23"/>
      </w:numPr>
    </w:pPr>
  </w:style>
  <w:style w:type="numbering" w:customStyle="1" w:styleId="WWNum5">
    <w:name w:val="WWNum5"/>
    <w:basedOn w:val="Bezlisty"/>
    <w:rsid w:val="00086496"/>
    <w:pPr>
      <w:numPr>
        <w:numId w:val="24"/>
      </w:numPr>
    </w:pPr>
  </w:style>
  <w:style w:type="numbering" w:customStyle="1" w:styleId="WWNum6">
    <w:name w:val="WWNum6"/>
    <w:basedOn w:val="Bezlisty"/>
    <w:rsid w:val="00086496"/>
    <w:pPr>
      <w:numPr>
        <w:numId w:val="25"/>
      </w:numPr>
    </w:pPr>
  </w:style>
  <w:style w:type="numbering" w:customStyle="1" w:styleId="WWNum7">
    <w:name w:val="WWNum7"/>
    <w:basedOn w:val="Bezlisty"/>
    <w:rsid w:val="00086496"/>
    <w:pPr>
      <w:numPr>
        <w:numId w:val="26"/>
      </w:numPr>
    </w:pPr>
  </w:style>
  <w:style w:type="numbering" w:customStyle="1" w:styleId="WWNum8">
    <w:name w:val="WWNum8"/>
    <w:basedOn w:val="Bezlisty"/>
    <w:rsid w:val="00086496"/>
    <w:pPr>
      <w:numPr>
        <w:numId w:val="27"/>
      </w:numPr>
    </w:pPr>
  </w:style>
  <w:style w:type="numbering" w:customStyle="1" w:styleId="WWNum18">
    <w:name w:val="WWNum18"/>
    <w:basedOn w:val="Bezlisty"/>
    <w:rsid w:val="00086496"/>
    <w:pPr>
      <w:numPr>
        <w:numId w:val="28"/>
      </w:numPr>
    </w:pPr>
  </w:style>
  <w:style w:type="numbering" w:customStyle="1" w:styleId="WWNum19">
    <w:name w:val="WWNum19"/>
    <w:basedOn w:val="Bezlisty"/>
    <w:rsid w:val="00086496"/>
    <w:pPr>
      <w:numPr>
        <w:numId w:val="59"/>
      </w:numPr>
    </w:pPr>
  </w:style>
  <w:style w:type="numbering" w:customStyle="1" w:styleId="WWNum20">
    <w:name w:val="WWNum20"/>
    <w:basedOn w:val="Bezlisty"/>
    <w:rsid w:val="00086496"/>
    <w:pPr>
      <w:numPr>
        <w:numId w:val="30"/>
      </w:numPr>
    </w:pPr>
  </w:style>
  <w:style w:type="numbering" w:customStyle="1" w:styleId="WWNum21">
    <w:name w:val="WWNum21"/>
    <w:basedOn w:val="Bezlisty"/>
    <w:rsid w:val="00086496"/>
    <w:pPr>
      <w:numPr>
        <w:numId w:val="31"/>
      </w:numPr>
    </w:pPr>
  </w:style>
  <w:style w:type="numbering" w:customStyle="1" w:styleId="WWNum22">
    <w:name w:val="WWNum22"/>
    <w:basedOn w:val="Bezlisty"/>
    <w:rsid w:val="00086496"/>
    <w:pPr>
      <w:numPr>
        <w:numId w:val="32"/>
      </w:numPr>
    </w:pPr>
  </w:style>
  <w:style w:type="numbering" w:customStyle="1" w:styleId="WWNum23">
    <w:name w:val="WWNum23"/>
    <w:basedOn w:val="Bezlisty"/>
    <w:rsid w:val="00086496"/>
    <w:pPr>
      <w:numPr>
        <w:numId w:val="61"/>
      </w:numPr>
    </w:pPr>
  </w:style>
  <w:style w:type="numbering" w:customStyle="1" w:styleId="WWNum24">
    <w:name w:val="WWNum24"/>
    <w:basedOn w:val="Bezlisty"/>
    <w:rsid w:val="00086496"/>
    <w:pPr>
      <w:numPr>
        <w:numId w:val="34"/>
      </w:numPr>
    </w:pPr>
  </w:style>
  <w:style w:type="numbering" w:customStyle="1" w:styleId="WWNum25">
    <w:name w:val="WWNum25"/>
    <w:basedOn w:val="Bezlisty"/>
    <w:rsid w:val="00086496"/>
    <w:pPr>
      <w:numPr>
        <w:numId w:val="60"/>
      </w:numPr>
    </w:pPr>
  </w:style>
  <w:style w:type="numbering" w:customStyle="1" w:styleId="WWNum29">
    <w:name w:val="WWNum29"/>
    <w:basedOn w:val="Bezlisty"/>
    <w:rsid w:val="00086496"/>
    <w:pPr>
      <w:numPr>
        <w:numId w:val="36"/>
      </w:numPr>
    </w:pPr>
  </w:style>
  <w:style w:type="numbering" w:customStyle="1" w:styleId="WWNum36">
    <w:name w:val="WWNum36"/>
    <w:basedOn w:val="Bezlisty"/>
    <w:rsid w:val="00086496"/>
    <w:pPr>
      <w:numPr>
        <w:numId w:val="37"/>
      </w:numPr>
    </w:pPr>
  </w:style>
  <w:style w:type="numbering" w:customStyle="1" w:styleId="WWNum37">
    <w:name w:val="WWNum37"/>
    <w:basedOn w:val="Bezlisty"/>
    <w:rsid w:val="00086496"/>
    <w:pPr>
      <w:numPr>
        <w:numId w:val="38"/>
      </w:numPr>
    </w:pPr>
  </w:style>
  <w:style w:type="numbering" w:customStyle="1" w:styleId="WWNum38">
    <w:name w:val="WWNum38"/>
    <w:basedOn w:val="Bezlisty"/>
    <w:rsid w:val="00086496"/>
    <w:pPr>
      <w:numPr>
        <w:numId w:val="39"/>
      </w:numPr>
    </w:pPr>
  </w:style>
  <w:style w:type="numbering" w:customStyle="1" w:styleId="WWNum40">
    <w:name w:val="WWNum40"/>
    <w:basedOn w:val="Bezlisty"/>
    <w:rsid w:val="00086496"/>
    <w:pPr>
      <w:numPr>
        <w:numId w:val="40"/>
      </w:numPr>
    </w:pPr>
  </w:style>
  <w:style w:type="numbering" w:customStyle="1" w:styleId="WWNum241">
    <w:name w:val="WWNum241"/>
    <w:basedOn w:val="Bezlisty"/>
    <w:rsid w:val="004D6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5"/>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58"/>
      </w:numPr>
    </w:pPr>
  </w:style>
  <w:style w:type="numbering" w:customStyle="1" w:styleId="WWNum4">
    <w:name w:val="WWNum4"/>
    <w:basedOn w:val="Bezlisty"/>
    <w:rsid w:val="00086496"/>
    <w:pPr>
      <w:numPr>
        <w:numId w:val="23"/>
      </w:numPr>
    </w:pPr>
  </w:style>
  <w:style w:type="numbering" w:customStyle="1" w:styleId="WWNum5">
    <w:name w:val="WWNum5"/>
    <w:basedOn w:val="Bezlisty"/>
    <w:rsid w:val="00086496"/>
    <w:pPr>
      <w:numPr>
        <w:numId w:val="24"/>
      </w:numPr>
    </w:pPr>
  </w:style>
  <w:style w:type="numbering" w:customStyle="1" w:styleId="WWNum6">
    <w:name w:val="WWNum6"/>
    <w:basedOn w:val="Bezlisty"/>
    <w:rsid w:val="00086496"/>
    <w:pPr>
      <w:numPr>
        <w:numId w:val="25"/>
      </w:numPr>
    </w:pPr>
  </w:style>
  <w:style w:type="numbering" w:customStyle="1" w:styleId="WWNum7">
    <w:name w:val="WWNum7"/>
    <w:basedOn w:val="Bezlisty"/>
    <w:rsid w:val="00086496"/>
    <w:pPr>
      <w:numPr>
        <w:numId w:val="26"/>
      </w:numPr>
    </w:pPr>
  </w:style>
  <w:style w:type="numbering" w:customStyle="1" w:styleId="WWNum8">
    <w:name w:val="WWNum8"/>
    <w:basedOn w:val="Bezlisty"/>
    <w:rsid w:val="00086496"/>
    <w:pPr>
      <w:numPr>
        <w:numId w:val="27"/>
      </w:numPr>
    </w:pPr>
  </w:style>
  <w:style w:type="numbering" w:customStyle="1" w:styleId="WWNum18">
    <w:name w:val="WWNum18"/>
    <w:basedOn w:val="Bezlisty"/>
    <w:rsid w:val="00086496"/>
    <w:pPr>
      <w:numPr>
        <w:numId w:val="28"/>
      </w:numPr>
    </w:pPr>
  </w:style>
  <w:style w:type="numbering" w:customStyle="1" w:styleId="WWNum19">
    <w:name w:val="WWNum19"/>
    <w:basedOn w:val="Bezlisty"/>
    <w:rsid w:val="00086496"/>
    <w:pPr>
      <w:numPr>
        <w:numId w:val="59"/>
      </w:numPr>
    </w:pPr>
  </w:style>
  <w:style w:type="numbering" w:customStyle="1" w:styleId="WWNum20">
    <w:name w:val="WWNum20"/>
    <w:basedOn w:val="Bezlisty"/>
    <w:rsid w:val="00086496"/>
    <w:pPr>
      <w:numPr>
        <w:numId w:val="30"/>
      </w:numPr>
    </w:pPr>
  </w:style>
  <w:style w:type="numbering" w:customStyle="1" w:styleId="WWNum21">
    <w:name w:val="WWNum21"/>
    <w:basedOn w:val="Bezlisty"/>
    <w:rsid w:val="00086496"/>
    <w:pPr>
      <w:numPr>
        <w:numId w:val="31"/>
      </w:numPr>
    </w:pPr>
  </w:style>
  <w:style w:type="numbering" w:customStyle="1" w:styleId="WWNum22">
    <w:name w:val="WWNum22"/>
    <w:basedOn w:val="Bezlisty"/>
    <w:rsid w:val="00086496"/>
    <w:pPr>
      <w:numPr>
        <w:numId w:val="32"/>
      </w:numPr>
    </w:pPr>
  </w:style>
  <w:style w:type="numbering" w:customStyle="1" w:styleId="WWNum23">
    <w:name w:val="WWNum23"/>
    <w:basedOn w:val="Bezlisty"/>
    <w:rsid w:val="00086496"/>
    <w:pPr>
      <w:numPr>
        <w:numId w:val="61"/>
      </w:numPr>
    </w:pPr>
  </w:style>
  <w:style w:type="numbering" w:customStyle="1" w:styleId="WWNum24">
    <w:name w:val="WWNum24"/>
    <w:basedOn w:val="Bezlisty"/>
    <w:rsid w:val="00086496"/>
    <w:pPr>
      <w:numPr>
        <w:numId w:val="34"/>
      </w:numPr>
    </w:pPr>
  </w:style>
  <w:style w:type="numbering" w:customStyle="1" w:styleId="WWNum25">
    <w:name w:val="WWNum25"/>
    <w:basedOn w:val="Bezlisty"/>
    <w:rsid w:val="00086496"/>
    <w:pPr>
      <w:numPr>
        <w:numId w:val="60"/>
      </w:numPr>
    </w:pPr>
  </w:style>
  <w:style w:type="numbering" w:customStyle="1" w:styleId="WWNum29">
    <w:name w:val="WWNum29"/>
    <w:basedOn w:val="Bezlisty"/>
    <w:rsid w:val="00086496"/>
    <w:pPr>
      <w:numPr>
        <w:numId w:val="36"/>
      </w:numPr>
    </w:pPr>
  </w:style>
  <w:style w:type="numbering" w:customStyle="1" w:styleId="WWNum36">
    <w:name w:val="WWNum36"/>
    <w:basedOn w:val="Bezlisty"/>
    <w:rsid w:val="00086496"/>
    <w:pPr>
      <w:numPr>
        <w:numId w:val="37"/>
      </w:numPr>
    </w:pPr>
  </w:style>
  <w:style w:type="numbering" w:customStyle="1" w:styleId="WWNum37">
    <w:name w:val="WWNum37"/>
    <w:basedOn w:val="Bezlisty"/>
    <w:rsid w:val="00086496"/>
    <w:pPr>
      <w:numPr>
        <w:numId w:val="38"/>
      </w:numPr>
    </w:pPr>
  </w:style>
  <w:style w:type="numbering" w:customStyle="1" w:styleId="WWNum38">
    <w:name w:val="WWNum38"/>
    <w:basedOn w:val="Bezlisty"/>
    <w:rsid w:val="00086496"/>
    <w:pPr>
      <w:numPr>
        <w:numId w:val="39"/>
      </w:numPr>
    </w:pPr>
  </w:style>
  <w:style w:type="numbering" w:customStyle="1" w:styleId="WWNum40">
    <w:name w:val="WWNum40"/>
    <w:basedOn w:val="Bezlisty"/>
    <w:rsid w:val="00086496"/>
    <w:pPr>
      <w:numPr>
        <w:numId w:val="40"/>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p" TargetMode="External"/><Relationship Id="rId18" Type="http://schemas.openxmlformats.org/officeDocument/2006/relationships/hyperlink" Target="http://www.falkow.asi.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falkow.asi.pl" TargetMode="External"/><Relationship Id="rId17" Type="http://schemas.openxmlformats.org/officeDocument/2006/relationships/hyperlink" Target="http://www.bip.falkow.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lkow.asi.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falkow.asi.pl" TargetMode="Externa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alkow.asi.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D85A-3C25-476B-8A2E-63F17B4B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42</Pages>
  <Words>17149</Words>
  <Characters>115500</Characters>
  <Application>Microsoft Office Word</Application>
  <DocSecurity>0</DocSecurity>
  <Lines>962</Lines>
  <Paragraphs>264</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132385</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WANDA</cp:lastModifiedBy>
  <cp:revision>70</cp:revision>
  <cp:lastPrinted>2017-06-26T12:41:00Z</cp:lastPrinted>
  <dcterms:created xsi:type="dcterms:W3CDTF">2017-06-23T12:58:00Z</dcterms:created>
  <dcterms:modified xsi:type="dcterms:W3CDTF">2017-09-07T12:45:00Z</dcterms:modified>
</cp:coreProperties>
</file>